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>ОБ ОРГАНИЗАЦИИ РАЦИОНАЛИЗАТОРСКОЙ ДЕЯТЕЛЬНОСТИ В ОАО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 xml:space="preserve">                             РАСПОРЯЖЕНИЕ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b/>
          <w:color w:val="C00000"/>
          <w:sz w:val="20"/>
          <w:szCs w:val="20"/>
          <w:lang w:eastAsia="ru-RU"/>
        </w:rPr>
        <w:t xml:space="preserve">                    ОАО "РОССИЙСКИЕ ЖЕЛЕЗНЫЕ ДОРОГИ"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20 июня 2005 г.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N 924р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(Д)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целях организации рационализаторской деятельности в ОАО "РЖД":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  Утвердить   прилагаемое   Положение   о   рационализаторской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Установить,  что  руководство организацией рационализаторской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 в   ОАО   "РЖД"   осуществляет  Департамент  реализации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научно-технических программ.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Начальникам департаментов и управлений, руководителям филиалов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 других структурных подразделений ОАО "РЖД":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а)  довести  утвержденное  настоящим  распоряжением  Положение до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сведения работников;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б)    активизировать    работу    по   организации   и   развитию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рационализаторской  деятельности  в  ОАО  "РЖД",  созданию условий для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активной   творческой   деятельности   рационализаторов   и  новаторов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Начальникам  департаментов:  планирования  и  </w:t>
      </w:r>
      <w:proofErr w:type="spellStart"/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бюджетирования</w:t>
      </w:r>
      <w:proofErr w:type="spellEnd"/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proofErr w:type="spellStart"/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Болотскому</w:t>
      </w:r>
      <w:proofErr w:type="spellEnd"/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А.Н., управления финансами </w:t>
      </w:r>
      <w:proofErr w:type="spellStart"/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Гнедковой</w:t>
      </w:r>
      <w:proofErr w:type="spellEnd"/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О.Э. - предусматривать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   бюджете   ОАО   "РЖД",  бюджетах  филиалов  и  других  структурных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подразделений   ОАО   "РЖД"   выделение   средств   на  финансирование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 по организации рационализаторской деятельности и развитию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технического творчества.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 Директору  ВНИИАС  Косареву А.Б. (по согласованию) обеспечить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повышение  роли  научно-технической  информации  при  решении вопросов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организации     рационализаторской    деятельности,    распространения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передового  производственного опыта и использования рационализаторских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предложений в хозяйственной деятельности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Первый вице-президент ОАО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Х.Ш.ЗЯБИРОВ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20 июня 2005 г.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N 924р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УТВЕРЖДЕНО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распоряжением ОАО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от 20 июня 2005 года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                                  N 924р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 </w:t>
      </w:r>
      <w:r w:rsidRPr="00A50A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ПОЛОЖЕНИЕ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О РАЦИОНАЛИЗАТОРСКОЙ ДЕЯТЕЛЬНОСТИ В ОАО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I. Общие положения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1. Положение о рационализаторской деятельности в ОАО "РЖД":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устанавливает   единые  методические  подходы  к  осуществлению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рационализаторской  деятельности  в  ОАО "РЖД", организации и развитию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технического творчества работников ОАО "РЖД";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регулирует  отношения,  возникающие  в  связи  с  разработкой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использованием  рационализаторских  предложений,  а также организацией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рационализаторской работы в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2.  Филиалы  и  другие структурные подразделения ОАО "РЖД" вправе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разрабатывать  на  основании  настоящего  Положения  свои  положения 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рационализаторской    деятельности,    которые    согласовываются    с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Департаментом реализации научно-технических программ.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3.    Действие    настоящего    Положения   распространяется   на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правоотношения,    возникающие    в    связи   с   рационализаторскими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предложениями, поданными после даты его утверждения.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II</w:t>
      </w:r>
      <w:r w:rsidRPr="00A50A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Основные цели и задачи организации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рационализаторской деятельности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4.    Основными   целями   при   организации   рационализаторской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в ОАО "РЖД" являются: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активизация   рационализаторской   деятельности  как  важнейшее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условие   ускорения   научно-технического   прогресса,   сохранение 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дальнейшее  развитие  массового технического творчества работников ОАО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"РЖД";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использование   творческого   потенциала  рационализаторов  для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решения социально-экономических задач ОАО "РЖД";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повышение заинтересованности работников ОАО "РЖД" в результатах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своего   труда   путем   морального   и  материального  стимулирования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технического творчества.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5. Основными задачами организации рационализаторской деятельности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являются: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анализ  состояния  рационализаторской деятельности в ОАО "РЖД",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разработка предложений по ее совершенствованию;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контроль за соблюдением законодательства Российской Федерации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области   рационализаторской   деятельности,   разработка  нормативных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  ОАО  "РЖД"  по  рационализации  и организации технического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творчества;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формирование     перспективных     и     тематических    планов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рационализаторской деятельности и работ по техническому творчеству;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организация  конкурсов,  смотров,  выставок  и  других массовых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мероприятий по техническому творчеству;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помощь  авторам в оформлении рационализаторских предложений, их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внедрении  и  защите  прав  авторов,  создание  условий  для  активной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творческой деятельности;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экспертиза  рационализаторских  предложений  с  целью выявления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патентоспособных решений;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учет  и  контроль использования рационализаторских предложений,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анализ экономических показателей технического творчества;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организация      расчета      экономической      эффективности,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рационализаторских  предложений,  выплаты  авторского вознаграждения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премий  за  содействие  рационализации,  поощрения  рационализаторов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организаторов массового технического творчества;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информационное   обеспечение  рационализаторской  деятельности,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обобщение и распространение опыта работы по вопросам рационализации;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организация   повышения   квалификации  работников  ОАО  "РЖД",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связанных с организацией технического творчества.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</w:t>
      </w:r>
      <w:r w:rsidRPr="00A50A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III. Организация и финансирование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                 рационализаторской деятельности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6.   Организация  рационализаторской  деятельности  в  ОАО 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   в   соответствии   с   законодательством   Российской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Федерации,   организационно-методическими  материалами  Всероссийского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общества изобретателей и рационализаторов (ВОИР), настоящим Положением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 другими нормативными документами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7. Руководство организацией рационализаторской деятельности в ОАО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"РЖД" осуществляет Департамент реализации научно-технических программ.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8.   Организация  рационализаторской  деятельности  в  ОАО 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осуществляется: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   аппарате    управления    -    Департаментом    реализации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научно-технических программ;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на   железных  дорогах  -  службами  технической  политики  под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руководством главного инженера железной дороги;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   структурных   подразделениях,   функциональных  филиалах  -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главными   инженерами   или  заместителями  руководителя,  на  которых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возложены соответствующие обязанности.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9.  Для целей настоящего Положения под термином подразделение ОАО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"РЖД"  понимаются подразделения аппарата управления ОАО "РЖД", филиалы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    другие   структурные   подразделения   ОАО   "РЖД",   структурные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филиалов ОАО "РЖД", структурные подразделения отделений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железных дорог - филиалов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10. Непосредственное выполнение работ по организации и проведению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рационализаторской  деятельности  осуществляют работники подразделения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ОАО  "РЖД"  в  соответствии с должностными обязанностями либо согласно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приказу руководителя подразделения.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Работа  по организации рационализаторской деятельности и развитию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 технического  творчества  в  ОАО  "РЖД"  осуществляется  во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взаимодействии с ВОИР.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11.  Подразделение  ОАО  "РЖД" организует прием и учет заявлений,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ведение   переписки   и   хранение   заявлений  на  рационализаторские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и  материалов  по  ним, используя типовые формы первичной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учетной  документации в соответствии с перечнем форм первичной учетной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   по  рационализации,  научно-техническому  потенциалу 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библиотекам, утвержденным ОАО "РЖД" 18 августа 2004 г.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IV. Рационализаторское предложение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и его правовая основа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12.   Рационализаторским   предложением  признается  техническое,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организационное   или   управленческое  решение,  являющееся  новым 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полезным для подразделения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Рационализаторским   предложением   признается   также   решение,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содержащее  новые  для подразделения ОАО "РЖД" алгоритм, программу для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ЭВМ,  корректировку  программного  обеспечения, если его использование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приводит  к  экономии  машинного  времени  ЭВМ, улучшению качественных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характеристик,  появлению  новых возможностей программного обеспечения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решения  конкретной  задачи,  а  также  к повышению производительности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оборудования, работающего в комплексе с ЭВМ.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Предложение  признается  новым  для  подразделения  ОАО  "РЖД",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которое  оно  подано,  если  до подачи заявления на рационализаторское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   данное   или  тождественное  решение  не  было  известно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подразделению  ОАО  "РЖД"  из  имеющихся  у него источников в степени,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достаточной для его практического осуществления.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является  обстоятельством, исключающим новизну, использование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в  подразделении ОАО "РЖД" по инициативе автора в течение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не  более  трех  месяцев  до  подачи  заявления  на рационализаторское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Предложение признается полезным, если оно позволяет подразделению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ОАО "РЖД" получить экономический или иной положительный эффект.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13. Не признаются рационализаторскими предложениями решения: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снижающие   надежность,   долговечность   и  другие  показатели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качества  продукции  или  ухудшающие  условия труда и экологию, дающие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положительный   эффект,  но  более  сложным  или  технически  отсталым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способом;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ставящие  лишь  задачу  или только определяющие конечный эффект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без приведения конкретного технического решения;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предусматривающие   замену   конструкции   изделий,  технологии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производства,  состава  материалов  на  другие  известные  технические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организационные   или   управленческие   решения,  назначение  которых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позволяет осуществить такую замену без дополнительного решения;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созданные   инженерно-техническими   и   научными   работниками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 ОАО   "РЖД"   в   процессе  выполнения  ими  служебных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обязанностей.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14.  Право авторства на рационализаторское предложение признается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    физическим    лицом,    творческим   трудом   которого   создано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рационализаторское предложение.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Право  авторства  на  рационализаторское  предложение,  созданное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совместным   творческим   трудом   двух   или  более  физических  лиц,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принадлежит    им    совместно   как   соавторам.   Состав   соавторов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 предложения  определяется  лицами,  включенными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на рационализаторское предложение.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Не     признаются     соавторами     лица,    оказавшие    автору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 предложения  только  техническую, организационную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или     материальную    помощь    либо    способствующие    оформлению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 предложения  и  использованию  его в производстве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(автор и соавторы далее именуются "автор").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Первенство  признается  за  автором,  который  ранее других подал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    на   рационализаторское   предложение,   оформленное   по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 форме,  в т.ч. в случае, если предложение первоначально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было   отклонено.   Первенство  устанавливается  по  дате  регистрации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на рационализаторское предложение в подразделении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V. Порядок рассмотрения рационализаторского предложения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15.  Для  признания  предложения  рационализаторским автор подает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письменное  заявление  на рационализаторское предложение установленной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формы (далее - заявление).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 подается  в  подразделение  ОАО  "РЖД", к деятельности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которого  это предложение относится, то есть может быть использовано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процессе   изготовления   им   продукции,  применения  техники  или 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производственном  процессе либо может принести подразделению ОАО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реальную   экономическую   или  иную  пользу  путем  совершенствования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организационных,   технических,   управленческих   и   иных   решений,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применяемых в данном подразделении.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Автор  вправе подать заявление в любое подразделение ОАО "РЖД", к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 которого оно относится. Новизна, полезность и первенство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рассматриваются относительно того подразделения ОАО "РЖД",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 которое заявление подано.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 подается  на имя руководителя подразделения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Если  заявление  подается  лицом,  не  работающим  в подразделении ОАО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"РЖД", в нем должен быть указан адрес этого лица.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подаче   заявления  в  аппарат  управления  ОАО  "РЖД"  оно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оформляется    на    имя    руководителя    Департамента    реализации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научно-технических программ.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16.  Заявление  подается  на одно рационализаторское предложение.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Если   при   рассмотрении  заявления  будет  установлено,  что  в  нем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содержатся  два  или более самостоятельных предложения, автор должен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месячный  срок оформить каждое решение отдельно. Если автор не сделает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этого,  заявление рассматривается в отношении одного из содержащихся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нем предложений.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К заявлению при необходимости прилагаются чертежи, схемы, эскизы,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распечатка  программы  (или  изменения  к  ней), технико-экономические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расчеты, иные материалы.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Представляемых    материалов    должно    быть   достаточно   для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практического осуществления предложения.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  и  прилагаемые  к нему материалы должны быть подписаны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автором.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просьбе автора подразделение ОАО "РЖД" оказывает ему помощь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составлении и оформлении заявления на рационализаторское предложение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материалов к нему.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17.  Заявление,  составленное  с нарушением требований настоящего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 или не относящееся к деятельности подразделения ОАО "РЖД", к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рассмотрению  не принимается и подлежит возврату заявителю с указанием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причины возврата.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Принятое   к  рассмотрению  заявление  регистрируется  в  журнале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регистрации  заявлений  на  рационализаторские  предложения в день его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поступления в подразделение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Заявление,    поданное    в   аппарат   управления   ОАО   "РЖД",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регистрируется Департаментом реализации научно-технических программ.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Журнал  регистрации  заявлений  на рационализаторские предложения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должен  быть  пронумерован,  прошнурован,  скреплен печатью и подписью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должностного лица, ответственного за рационализаторскую деятельность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подразделении  ОАО  "РЖД".  В  соответствии  с  записью  в  журнале на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заявлении   проставляется   дата   регистрации   и   присвоенный   ему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регистрационный номер.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  момента    регистрации    заявление   считается   документом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просьбе  автора  ему  выдается справка, удостоверяющая факт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дату   поступления   заявления  на  рационализаторское  предложение 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18. Автор вправе до вынесения решения по заявлению вносить в него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 или  дополнения,  не  меняющие существа рационализаторского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предложения. Изменения и дополнения должны быть оформлены на отдельном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листе с указанием даты представления и подписаны автором.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Изменение  существа первоначально зарегистрированного предложения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рассматривается  как  новое предложение, на которое должно быть подано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новое заявление.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19. Заявление должно быть рассмотрено подразделением ОАО "РЖД",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которое  оно  подано,  в  течение  одного  месяца  со  дня поступления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или последнего изменения или дополнения к нему.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20.  Подлежат  согласованию  с  департаментами и управлениями ОАО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"РЖД" рационализаторские предложения, связанные с: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изменением   типовых   технических   решений   и  технологий 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устройствах СЦБ, связи и вычислительной техники;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внесением  изменений  в  конструкцию основных узлов принятого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эксплуатацию подвижного состава;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изменением   технических   средств,   технологий,  влияющих  на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организацию движения и безопасность движения поездов;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изменением   требований  ПТЭ,  инструкций,  других  нормативных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документов, утвержденных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Рационализаторские   предложения,   связанные   с  необходимостью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изменения  утвержденной  нормативно-технической документации, подлежат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согласованию  с  подразделениями аппарата управления или филиалами ОАО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"РЖД", утвердившими ее.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 рассмотрения  заявления  продлевается на время, необходимое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для проведения согласования, а также опытной проверки.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21.   Зарегистрированное  заявление  направляется  на  заключение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причастным отделам (цехам, службам) подразделения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заключении  должна  быть  дана  оценка  новизны  и  полезности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для  подразделения  ОАО  "РЖД". Отсутствие новизны должно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быть обосновано ссылками на источники информации, а для доказательства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отсутствия   полезности  -  приведены  обоснования  нецелесообразности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использования предложения в подразделении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Заключение  излагается  в  разделе  "Заключение  по  предложению"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заявления  или  в  виде  отдельного  документа и подписывается лицами,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составившими заключение, с указанием даты.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22.  Решение  по  заявлению  принимается  главным  инженером  или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заместителем   руководителя   подразделения  ОАО  "РЖД",  на  которого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возложены   соответствующие   обязанности   (далее   -  уполномоченное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должностное лицо подразделения ОАО "РЖД").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заявлению  на  рационализаторское  предложение, разработанное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заместителями руководителя (главным инженером) подразделения ОАО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или  в  соавторстве  с  ними,  решение  принимается научно-техническим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(технико-экономическим)  советом  подразделения  ОАО "РЖД" или при его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отсутствии  руководителем  соответствующего вышестоящего подразделения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заявлению  на  рационализаторское  предложение, разработанное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руководителем подразделения ОАО "РЖД" или в соавторстве с ним, решение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принимается  руководителем соответствующего вышестоящего подразделения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заявлению  на  рационализаторское  предложение, разработанное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руководителями  филиалов  и других структурных подразделений ОАО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или  в  соавторстве  с  ними, решение принимается вице-президентом ОАО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"РЖД", в ведении которого находится данный вопрос.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заявлению,  поступившему  в  аппарат  управления  ОАО  "РЖД",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решение   принимается   Департаментом   реализации  научно-технических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программ  с  учетом заключения департаментов и управлений ОАО "РЖД", к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компетенции которых относятся данные вопросы.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  заявлению  на  рационализаторское  предложение, разработанное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вице-президентами    ОАО   "РЖД",   руководителями   и   заместителями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руководителей  подразделений  аппарата  управлений  ОАО  "РЖД"  или 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соавторстве с ними, решение принимается Научно-техническим советом ОАО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23. По заявлению могут быть приняты следующие решения: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признать    предложение    рационализаторским   и   принять   к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провести опытную проверку предложения;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отклонить предложение.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Принятое  решение  излагается  в  разделе  "Принятое  решение  по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предложению"  заявления  и  сообщается  автору  с  указанием  даты его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принятия.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решении  об отклонении предложения должны быть указаны причины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отклонения.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После   проведения  подразделением  ОАО  "РЖД"  опытной  проверки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  принимается    решение    о    признании    предложения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рационализаторским либо о его отклонении.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 о  признании  предложения  рационализаторским может быть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отменено   руководителем   подразделения  ОАО  "РЖД",  принявшего  это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решение,   или   вышестоящего   подразделения  ОАО  "РЖД"  до  выплаты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вознаграждения  автору ввиду несоответствия его требованиям настоящего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Положения.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Новое  решение  должно  быть  сообщено  автору  также с указанием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причин его принятия.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24.  Если  при  рассмотрении  предложения  будет установлено, что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   является   рационализаторским   и   имеет  особо  важное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экономическое  или  иное  значение,  подразделение  ОАО  "РЖД"  вправе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направить   принятое   к   использованию   предложение  в  вышестоящее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этом  случае  выдача  удостоверения  и  выплата вознаграждения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производятся вышестоящим подразделением ОАО "РЖД". При этом первенство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 предложения  исчисляется  со  дня регистрации его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подразделением ОАО "РЖД", куда оно было первоначально подано.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 рассмотрения  предложения  вышестоящим  подразделением  ОАО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"РЖД" - один месяц со дня регистрации этим подразделением.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25.   Если   рационализаторское  предложение  содержит  сведения,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составляющие  государственную тайну, оно оформляется и рассматривается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  соблюдением  требований  законодательства  Российской  Федерации  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государственной тайне.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Рационализаторское   предложение,   содержащее   конфиденциальные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сведения,  рассматривается как объект коммерческой тайны с соблюдением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требований законодательства Российской Федерации о коммерческой тайне.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26.  В  месячный  срок  после  вынесения подразделением ОАО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решения  о  признании  предложения рационализаторским и принятии его к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   (с  учетом  пункта  24  настоящего  Положения)  автору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выдается  удостоверение на рационализаторское предложение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установленной формы (далее - удостоверение), которое удостоверяет факт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признания    его    предложения   рационализаторским,   авторство   на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рационализаторское   предложение   и   первенство  рационализаторского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предложения.  В  случае  соавторства удостоверения выдаются каждому из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авторов. При этом в удостоверении указываются полностью фамилия, имя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отчество  автора,  которому  выдается удостоверение, а также фамилии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инициалы соавторов.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Удостоверение   подписывается  уполномоченным  должностным  лицом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ОАО "РЖД", заверяется печатью.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Дата   регистрации   предложения   и   его  номер  указываются 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удостоверении в соответствии с записью в журнале регистрации.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О  выдаче  удостоверения делается запись в заявлении (с распиской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автора в его получении) и в карточке рационализатора.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27.  В  случае утери удостоверения подразделение ОАО "РЖД" выдает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 письменному заявлению автора дубликат удостоверения, о чем делается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отметка в карточке рационализатора.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28.    Факт    использования    рационализаторского   предложения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подтверждается актом, который подписывается уполномоченным должностным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лицом  подразделения  ОАО  "РЖД" и автором. Акт составляется в течение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месяца с начала использования предложения.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29.  Рационализаторское  предложение  признается  использованным,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если  оно  применяется  в  изготавливаемой продукции, технологическом,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управленческом процессе, технической документации, в т.ч. передаваемой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другим предприятиям и организациям на договорной основе.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Рационализаторское предложение признается использованным: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  дня начала его применения в производственном процессе, если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оно относится к изменению схемных решений, технологии (способа);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  дня  изготовления изделия, если оно относится к конструкции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изделия (устройству);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  дня  передачи  опытного  образца  в  эксплуатацию, если оно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применяется в опытном образце;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  дня  начала применения организационного или управленческого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решения алгоритма, программы для ЭВМ, в которых оно используется.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VI. Права автора рационализаторского предложения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30. Автор рационализаторского предложения имеет следующие права: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право  авторства,  которым  обеспечивается право лица именовать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себя действительным создателем рационализаторского предложения;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право    на    получение    вознаграждения   за   использование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предложения;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иные   права,   предусмотренные   законодательством  Российской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Федерации и настоящим Положением.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31.  Права  автора  рационализаторского предложения признаются на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основании  удостоверения на рационализаторское предложение и действуют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 пределах подразделения ОАО "РЖД", выдавшего удостоверение.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Порядок  пользования  правами,  принадлежащими авторам совместно,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письменным соглашением между ними.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32. Автор рационализаторского предложения имеет право участвовать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  подготовке  предложения  к  использованию  (разработке  технической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документации,  изготовлении и испытании опытных образцов и организации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производства).   В   этом   случае   с   ним   может   быть   заключен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гражданско-правовой  договор  на  выполнение этой работы (кроме работ,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осуществляемых в порядке выполнения служебного задания).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33.  При  несогласии с решением об отказе в признании предложения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рационализаторским  автор  вправе  в  месячный  срок  со дня получения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соответствующего   решения   письменно   обжаловать  его  руководителю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ОАО "РЖД", в которое направлено заявление.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34.  Жалоба  автора  рационализаторского  предложения, касающаяся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правильности  подсчета  экономии, размера, порядка исчисления и сроков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выплаты  вознаграждения  за  рационализаторское  предложение,  а также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установления  факта  его  использования, рассматривается руководителем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Решение  руководителя  подразделения  ОАО "РЖД", в которое подано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заявление,  или  вышестоящего подразделения ОАО "РЖД" в соответствии с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пунктом 24 настоящего Положения является окончательным.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35. Автор в случае несогласия с решением, принятым по его жалобе,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либо отсутствия ответа в установленный срок может обратиться с иском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суд.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VII. Вознаграждение за рационализаторское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      предложение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36.  Автор  используемого  рационализаторского  предложения имеет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право   на   вознаграждение,   а   лица,  содействующие  использованию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предложения, - на премию.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Распределение   вознаграждения   между  авторами  производится  в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соответствии с письменным соглашением между ними.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37.  Вознаграждение за рационализаторское предложение начисляется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и    выплачивается   подразделением   ОАО   "РЖД",   выдавшим   автору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удостоверение.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Размер  вознаграждения  утверждается  руководителем подразделения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ОАО    "РЖД",    принявшим    решение    о    признании    предложения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рационализаторским.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38.  Размер вознаграждения за одно рационализаторское предложение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не  может быть менее 1/3 минимального размера оплаты труда в ОАО "РЖД"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на   дату   составления   акта  об  использовании  рационализаторского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и более 1 млн. руб.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Вознаграждение   за   рационализаторское  предложение  облагается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налогами в соответствии с законодательством Российской Федерации.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39.  Выплата  вознаграждения  за  рационализаторское  предложение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производится единовременно в полном объеме.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40.   В   течение   двух  месяцев  со  дня  составления  акта  об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использовании      рационализаторского     предложения,     создающего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экономический  эффект,  составляется  расчет  годового  экономического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эффекта,  а не создающего экономии, - акт об отсутствии (невозможности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подсчета)  экономии  от использования предложения и расчет-обоснование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размера вознаграждения за рационализаторское предложение, не создающее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экономии.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   годового   экономического   эффекта   от   использования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 предложения подписывается руководителем и главным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бухгалтером подразделения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Расчет  годового  экономического  эффекта,  превышающего 500 тыс.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руб.,    проверяется   и   утверждается   руководителем   вышестоящего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ОАО "РЖД".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аппарате  управления  ОАО "РЖД" расчет годового экономического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эффекта  и  проверка  расчета экономического эффекта, превышающего 500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тыс.  руб.,  производятся  Департаментом реализации научно-технических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программ  совместно  с  Департаментом  планирования и </w:t>
      </w:r>
      <w:proofErr w:type="spellStart"/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бюджетирования</w:t>
      </w:r>
      <w:proofErr w:type="spellEnd"/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причастными департаментами и управлениями.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41.  Размер  вознаграждения  за использование рационализаторского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  в  зависимости от размера годового экономического эффекта</w:t>
      </w:r>
    </w:p>
    <w:p w:rsidR="00A50A2D" w:rsidRPr="00A50A2D" w:rsidRDefault="00A50A2D" w:rsidP="00A50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A50A2D">
        <w:rPr>
          <w:rFonts w:ascii="Courier New" w:eastAsia="Times New Roman" w:hAnsi="Courier New" w:cs="Courier New"/>
          <w:sz w:val="20"/>
          <w:szCs w:val="20"/>
          <w:lang w:eastAsia="ru-RU"/>
        </w:rPr>
        <w:t>определяется по табл. 1.</w:t>
      </w:r>
    </w:p>
    <w:p w:rsidR="00A50A2D" w:rsidRDefault="00A50A2D" w:rsidP="00A50A2D">
      <w:pPr>
        <w:pStyle w:val="HTML"/>
        <w:jc w:val="both"/>
      </w:pPr>
      <w:r>
        <w:t>Таблица 1</w:t>
      </w:r>
    </w:p>
    <w:p w:rsidR="00A50A2D" w:rsidRDefault="00A50A2D" w:rsidP="00A50A2D">
      <w:pPr>
        <w:pStyle w:val="HTML"/>
        <w:jc w:val="both"/>
      </w:pPr>
    </w:p>
    <w:p w:rsidR="00A50A2D" w:rsidRDefault="00A50A2D" w:rsidP="00A50A2D">
      <w:pPr>
        <w:pStyle w:val="HTML"/>
        <w:jc w:val="both"/>
      </w:pPr>
      <w:r>
        <w:t>----------------------------------------------------------------------</w:t>
      </w:r>
    </w:p>
    <w:p w:rsidR="00A50A2D" w:rsidRPr="00A50A2D" w:rsidRDefault="00A50A2D" w:rsidP="00A50A2D">
      <w:pPr>
        <w:pStyle w:val="HTML"/>
        <w:jc w:val="both"/>
        <w:rPr>
          <w:b/>
        </w:rPr>
      </w:pPr>
      <w:proofErr w:type="spellStart"/>
      <w:r>
        <w:t>|</w:t>
      </w:r>
      <w:r w:rsidRPr="00A50A2D">
        <w:rPr>
          <w:b/>
        </w:rPr>
        <w:t>Размер</w:t>
      </w:r>
      <w:proofErr w:type="spellEnd"/>
      <w:r w:rsidRPr="00A50A2D">
        <w:rPr>
          <w:b/>
        </w:rPr>
        <w:t xml:space="preserve"> годового награждения    |        Размер вознаграждения       |</w:t>
      </w:r>
    </w:p>
    <w:p w:rsidR="00A50A2D" w:rsidRDefault="00A50A2D" w:rsidP="00A50A2D">
      <w:pPr>
        <w:pStyle w:val="HTML"/>
        <w:jc w:val="both"/>
      </w:pPr>
      <w:proofErr w:type="spellStart"/>
      <w:r w:rsidRPr="00A50A2D">
        <w:rPr>
          <w:b/>
        </w:rPr>
        <w:t>|экономического</w:t>
      </w:r>
      <w:proofErr w:type="spellEnd"/>
      <w:r w:rsidRPr="00A50A2D">
        <w:rPr>
          <w:b/>
        </w:rPr>
        <w:t xml:space="preserve"> эффекта </w:t>
      </w:r>
      <w:proofErr w:type="spellStart"/>
      <w:r w:rsidRPr="00A50A2D">
        <w:rPr>
          <w:b/>
        </w:rPr>
        <w:t>аждения</w:t>
      </w:r>
      <w:proofErr w:type="spellEnd"/>
      <w:r>
        <w:t xml:space="preserve"> |                                    |</w:t>
      </w:r>
    </w:p>
    <w:p w:rsidR="00A50A2D" w:rsidRDefault="00A50A2D" w:rsidP="00A50A2D">
      <w:pPr>
        <w:pStyle w:val="HTML"/>
        <w:jc w:val="both"/>
      </w:pPr>
      <w:r>
        <w:t>|-------------------------------|------------------------------------|</w:t>
      </w:r>
    </w:p>
    <w:p w:rsidR="00A50A2D" w:rsidRDefault="00A50A2D" w:rsidP="00A50A2D">
      <w:pPr>
        <w:pStyle w:val="HTML"/>
        <w:jc w:val="both"/>
      </w:pPr>
      <w:proofErr w:type="spellStart"/>
      <w:r>
        <w:t>|До</w:t>
      </w:r>
      <w:proofErr w:type="spellEnd"/>
      <w:r>
        <w:t xml:space="preserve"> 5 тыс. руб.                 |14%, но не менее 1/3 минимального   |</w:t>
      </w:r>
    </w:p>
    <w:p w:rsidR="00A50A2D" w:rsidRDefault="00A50A2D" w:rsidP="00A50A2D">
      <w:pPr>
        <w:pStyle w:val="HTML"/>
        <w:jc w:val="both"/>
      </w:pPr>
      <w:r>
        <w:t xml:space="preserve">|                               </w:t>
      </w:r>
      <w:proofErr w:type="spellStart"/>
      <w:r>
        <w:t>|размера</w:t>
      </w:r>
      <w:proofErr w:type="spellEnd"/>
      <w:r>
        <w:t xml:space="preserve"> оплаты труда в ОАО "РЖД"    |</w:t>
      </w:r>
    </w:p>
    <w:p w:rsidR="00A50A2D" w:rsidRDefault="00A50A2D" w:rsidP="00A50A2D">
      <w:pPr>
        <w:pStyle w:val="HTML"/>
        <w:jc w:val="both"/>
      </w:pPr>
      <w:r>
        <w:t>|-------------------------------|------------------------------------|</w:t>
      </w:r>
    </w:p>
    <w:p w:rsidR="00A50A2D" w:rsidRDefault="00A50A2D" w:rsidP="00A50A2D">
      <w:pPr>
        <w:pStyle w:val="HTML"/>
        <w:jc w:val="both"/>
      </w:pPr>
      <w:proofErr w:type="spellStart"/>
      <w:r>
        <w:t>|От</w:t>
      </w:r>
      <w:proofErr w:type="spellEnd"/>
      <w:r>
        <w:t xml:space="preserve"> 5 до 10 тыс. руб.           |8% + 300 руб.                       |</w:t>
      </w:r>
    </w:p>
    <w:p w:rsidR="00A50A2D" w:rsidRDefault="00A50A2D" w:rsidP="00A50A2D">
      <w:pPr>
        <w:pStyle w:val="HTML"/>
        <w:jc w:val="both"/>
      </w:pPr>
      <w:r>
        <w:t>|-------------------------------|------------------------------------|</w:t>
      </w:r>
    </w:p>
    <w:p w:rsidR="00A50A2D" w:rsidRDefault="00A50A2D" w:rsidP="00A50A2D">
      <w:pPr>
        <w:pStyle w:val="HTML"/>
        <w:jc w:val="both"/>
      </w:pPr>
      <w:proofErr w:type="spellStart"/>
      <w:r>
        <w:t>|От</w:t>
      </w:r>
      <w:proofErr w:type="spellEnd"/>
      <w:r>
        <w:t xml:space="preserve"> 10 до 50 тыс. руб.          |6% + 500 руб.                       |</w:t>
      </w:r>
    </w:p>
    <w:p w:rsidR="00A50A2D" w:rsidRDefault="00A50A2D" w:rsidP="00A50A2D">
      <w:pPr>
        <w:pStyle w:val="HTML"/>
        <w:jc w:val="both"/>
      </w:pPr>
      <w:r>
        <w:t>|-------------------------------|------------------------------------|</w:t>
      </w:r>
    </w:p>
    <w:p w:rsidR="00A50A2D" w:rsidRDefault="00A50A2D" w:rsidP="00A50A2D">
      <w:pPr>
        <w:pStyle w:val="HTML"/>
        <w:jc w:val="both"/>
      </w:pPr>
      <w:proofErr w:type="spellStart"/>
      <w:r>
        <w:t>|От</w:t>
      </w:r>
      <w:proofErr w:type="spellEnd"/>
      <w:r>
        <w:t xml:space="preserve"> 50 до 500 тыс. руб.         |5% + 1000 руб.                      |</w:t>
      </w:r>
    </w:p>
    <w:p w:rsidR="00A50A2D" w:rsidRDefault="00A50A2D" w:rsidP="00A50A2D">
      <w:pPr>
        <w:pStyle w:val="HTML"/>
        <w:jc w:val="both"/>
      </w:pPr>
      <w:r>
        <w:t>|-------------------------------|------------------------------------|</w:t>
      </w:r>
    </w:p>
    <w:p w:rsidR="00A50A2D" w:rsidRDefault="00A50A2D" w:rsidP="00A50A2D">
      <w:pPr>
        <w:pStyle w:val="HTML"/>
        <w:jc w:val="both"/>
      </w:pPr>
      <w:proofErr w:type="spellStart"/>
      <w:r>
        <w:t>|От</w:t>
      </w:r>
      <w:proofErr w:type="spellEnd"/>
      <w:r>
        <w:t xml:space="preserve"> 500 до 1 млн. руб.          |3% + 11000 руб.                     |</w:t>
      </w:r>
    </w:p>
    <w:p w:rsidR="00A50A2D" w:rsidRDefault="00A50A2D" w:rsidP="00A50A2D">
      <w:pPr>
        <w:pStyle w:val="HTML"/>
        <w:jc w:val="both"/>
      </w:pPr>
      <w:r>
        <w:t>|-------------------------------|------------------------------------|</w:t>
      </w:r>
    </w:p>
    <w:p w:rsidR="00A50A2D" w:rsidRDefault="00A50A2D" w:rsidP="00A50A2D">
      <w:pPr>
        <w:pStyle w:val="HTML"/>
        <w:jc w:val="both"/>
      </w:pPr>
      <w:proofErr w:type="spellStart"/>
      <w:r>
        <w:t>|Свыше</w:t>
      </w:r>
      <w:proofErr w:type="spellEnd"/>
      <w:r>
        <w:t xml:space="preserve"> 1 млн. руб.              |1% + 31000 руб.,                    |</w:t>
      </w:r>
    </w:p>
    <w:p w:rsidR="00A50A2D" w:rsidRDefault="00A50A2D" w:rsidP="00A50A2D">
      <w:pPr>
        <w:pStyle w:val="HTML"/>
        <w:jc w:val="both"/>
      </w:pPr>
      <w:r>
        <w:t xml:space="preserve">|                               </w:t>
      </w:r>
      <w:proofErr w:type="spellStart"/>
      <w:r>
        <w:t>|но</w:t>
      </w:r>
      <w:proofErr w:type="spellEnd"/>
      <w:r>
        <w:t xml:space="preserve"> не более 1 млн. руб.             |</w:t>
      </w:r>
    </w:p>
    <w:p w:rsidR="00E65BA9" w:rsidRDefault="00E65BA9"/>
    <w:p w:rsidR="00A50A2D" w:rsidRDefault="00A50A2D" w:rsidP="00A50A2D">
      <w:pPr>
        <w:pStyle w:val="HTML"/>
        <w:jc w:val="both"/>
      </w:pPr>
      <w:r>
        <w:t>В  случае,  когда  несколько  самостоятельных  рационализаторских</w:t>
      </w:r>
    </w:p>
    <w:p w:rsidR="00A50A2D" w:rsidRDefault="00A50A2D" w:rsidP="00A50A2D">
      <w:pPr>
        <w:pStyle w:val="HTML"/>
        <w:jc w:val="both"/>
      </w:pPr>
      <w:r>
        <w:t>предложений  использованы  совместно и эффект от использования каждого</w:t>
      </w:r>
    </w:p>
    <w:p w:rsidR="00A50A2D" w:rsidRDefault="00A50A2D" w:rsidP="00A50A2D">
      <w:pPr>
        <w:pStyle w:val="HTML"/>
        <w:jc w:val="both"/>
      </w:pPr>
      <w:r>
        <w:t>из  них  не может быть рассчитан, доля годового экономического эффекта</w:t>
      </w:r>
    </w:p>
    <w:p w:rsidR="00A50A2D" w:rsidRDefault="00A50A2D" w:rsidP="00A50A2D">
      <w:pPr>
        <w:pStyle w:val="HTML"/>
        <w:jc w:val="both"/>
      </w:pPr>
      <w:r>
        <w:t>от использования каждого предложения определяется экспертным путем.</w:t>
      </w:r>
    </w:p>
    <w:p w:rsidR="00A50A2D" w:rsidRDefault="00A50A2D" w:rsidP="00A50A2D">
      <w:pPr>
        <w:pStyle w:val="HTML"/>
        <w:jc w:val="both"/>
      </w:pPr>
      <w:r>
        <w:t xml:space="preserve">     42.      Расчет-обоснование     размера     вознаграждения     за</w:t>
      </w:r>
    </w:p>
    <w:p w:rsidR="00A50A2D" w:rsidRDefault="00A50A2D" w:rsidP="00A50A2D">
      <w:pPr>
        <w:pStyle w:val="HTML"/>
        <w:jc w:val="both"/>
      </w:pPr>
      <w:r>
        <w:t>рационализаторское  предложение,  не  создающее экономии, производится</w:t>
      </w:r>
    </w:p>
    <w:p w:rsidR="00A50A2D" w:rsidRDefault="00A50A2D" w:rsidP="00A50A2D">
      <w:pPr>
        <w:pStyle w:val="HTML"/>
        <w:jc w:val="both"/>
      </w:pPr>
      <w:r>
        <w:t>специалистом по рационализации подразделения ОАО "РЖД" и подписывается</w:t>
      </w:r>
    </w:p>
    <w:p w:rsidR="00A50A2D" w:rsidRDefault="00A50A2D" w:rsidP="00A50A2D">
      <w:pPr>
        <w:pStyle w:val="HTML"/>
        <w:jc w:val="both"/>
      </w:pPr>
      <w:r>
        <w:t>руководителем, экономистом и специалистом по рационализации.</w:t>
      </w:r>
    </w:p>
    <w:p w:rsidR="00A50A2D" w:rsidRDefault="00A50A2D" w:rsidP="00A50A2D">
      <w:pPr>
        <w:pStyle w:val="HTML"/>
        <w:jc w:val="both"/>
      </w:pPr>
      <w:r>
        <w:t xml:space="preserve">     В   аппарате  управления  ОАО  "РЖД"  расчет-обоснование  размера</w:t>
      </w:r>
    </w:p>
    <w:p w:rsidR="00A50A2D" w:rsidRDefault="00A50A2D" w:rsidP="00A50A2D">
      <w:pPr>
        <w:pStyle w:val="HTML"/>
        <w:jc w:val="both"/>
      </w:pPr>
      <w:r>
        <w:lastRenderedPageBreak/>
        <w:t>вознаграждения       производится       Департаментом       реализации</w:t>
      </w:r>
    </w:p>
    <w:p w:rsidR="00A50A2D" w:rsidRDefault="00A50A2D" w:rsidP="00A50A2D">
      <w:pPr>
        <w:pStyle w:val="HTML"/>
        <w:jc w:val="both"/>
      </w:pPr>
      <w:r>
        <w:t>научно-технических  программ  совместно  с причастными подразделениями</w:t>
      </w:r>
    </w:p>
    <w:p w:rsidR="00A50A2D" w:rsidRDefault="00A50A2D" w:rsidP="00A50A2D">
      <w:pPr>
        <w:pStyle w:val="HTML"/>
        <w:jc w:val="both"/>
      </w:pPr>
      <w:r>
        <w:t>аппарата управления и подписывается руководителями этих подразделений.</w:t>
      </w:r>
    </w:p>
    <w:p w:rsidR="00A50A2D" w:rsidRDefault="00A50A2D" w:rsidP="00A50A2D">
      <w:pPr>
        <w:pStyle w:val="HTML"/>
        <w:jc w:val="both"/>
      </w:pPr>
      <w:r>
        <w:t xml:space="preserve">     43.  Размер  вознаграждения за рационализаторское предложение, не</w:t>
      </w:r>
    </w:p>
    <w:p w:rsidR="00A50A2D" w:rsidRDefault="00A50A2D" w:rsidP="00A50A2D">
      <w:pPr>
        <w:pStyle w:val="HTML"/>
        <w:jc w:val="both"/>
      </w:pPr>
      <w:r>
        <w:t>создающее экономии, определяется исходя из минимального размера оплаты</w:t>
      </w:r>
    </w:p>
    <w:p w:rsidR="00A50A2D" w:rsidRDefault="00A50A2D" w:rsidP="00A50A2D">
      <w:pPr>
        <w:pStyle w:val="HTML"/>
        <w:jc w:val="both"/>
      </w:pPr>
      <w:r>
        <w:t>труда  в ОАО "РЖД" и коэффициентов действительной ценности предложения</w:t>
      </w:r>
    </w:p>
    <w:p w:rsidR="00A50A2D" w:rsidRDefault="00A50A2D" w:rsidP="00A50A2D">
      <w:pPr>
        <w:pStyle w:val="HTML"/>
        <w:jc w:val="both"/>
      </w:pPr>
      <w:r>
        <w:t>согласно таблицам 2 - 4 по формуле:</w:t>
      </w:r>
    </w:p>
    <w:p w:rsidR="00A50A2D" w:rsidRDefault="00A50A2D" w:rsidP="00A50A2D">
      <w:pPr>
        <w:pStyle w:val="HTML"/>
        <w:jc w:val="both"/>
      </w:pPr>
    </w:p>
    <w:p w:rsidR="00A50A2D" w:rsidRDefault="00A50A2D" w:rsidP="00A50A2D">
      <w:pPr>
        <w:pStyle w:val="HTML"/>
        <w:jc w:val="both"/>
      </w:pPr>
      <w:r>
        <w:t xml:space="preserve">                         В = К  </w:t>
      </w:r>
      <w:proofErr w:type="spellStart"/>
      <w:r>
        <w:t>К</w:t>
      </w:r>
      <w:proofErr w:type="spellEnd"/>
      <w:r>
        <w:t xml:space="preserve">  </w:t>
      </w:r>
      <w:proofErr w:type="spellStart"/>
      <w:r>
        <w:t>К</w:t>
      </w:r>
      <w:proofErr w:type="spellEnd"/>
      <w:r>
        <w:t xml:space="preserve">  1/3М,</w:t>
      </w:r>
    </w:p>
    <w:p w:rsidR="00A50A2D" w:rsidRDefault="00A50A2D" w:rsidP="00A50A2D">
      <w:pPr>
        <w:pStyle w:val="HTML"/>
        <w:jc w:val="both"/>
      </w:pPr>
      <w:r>
        <w:t xml:space="preserve">                              1  2  3</w:t>
      </w:r>
    </w:p>
    <w:p w:rsidR="00A50A2D" w:rsidRDefault="00A50A2D" w:rsidP="00A50A2D">
      <w:pPr>
        <w:pStyle w:val="HTML"/>
        <w:jc w:val="both"/>
      </w:pPr>
    </w:p>
    <w:p w:rsidR="00A50A2D" w:rsidRDefault="00A50A2D" w:rsidP="00A50A2D">
      <w:pPr>
        <w:pStyle w:val="HTML"/>
        <w:jc w:val="both"/>
      </w:pPr>
      <w:r>
        <w:t xml:space="preserve">     где:</w:t>
      </w:r>
    </w:p>
    <w:p w:rsidR="00A50A2D" w:rsidRDefault="00A50A2D" w:rsidP="00A50A2D">
      <w:pPr>
        <w:pStyle w:val="HTML"/>
        <w:jc w:val="both"/>
      </w:pPr>
      <w:r>
        <w:t xml:space="preserve">     В - размер вознаграждения;</w:t>
      </w:r>
    </w:p>
    <w:p w:rsidR="00A50A2D" w:rsidRDefault="00A50A2D" w:rsidP="00A50A2D">
      <w:pPr>
        <w:pStyle w:val="HTML"/>
        <w:jc w:val="both"/>
      </w:pPr>
      <w:r>
        <w:t xml:space="preserve">     К  - коэффициент достигнутого положительного эффекта;</w:t>
      </w:r>
    </w:p>
    <w:p w:rsidR="00A50A2D" w:rsidRDefault="00A50A2D" w:rsidP="00A50A2D">
      <w:pPr>
        <w:pStyle w:val="HTML"/>
        <w:jc w:val="both"/>
      </w:pPr>
      <w:r>
        <w:t xml:space="preserve">      1</w:t>
      </w:r>
    </w:p>
    <w:p w:rsidR="00A50A2D" w:rsidRDefault="00A50A2D" w:rsidP="00A50A2D">
      <w:pPr>
        <w:pStyle w:val="HTML"/>
        <w:jc w:val="both"/>
      </w:pPr>
      <w:r>
        <w:t xml:space="preserve">     К  -  коэффициент   объема   использования    рационализаторского</w:t>
      </w:r>
    </w:p>
    <w:p w:rsidR="00A50A2D" w:rsidRDefault="00A50A2D" w:rsidP="00A50A2D">
      <w:pPr>
        <w:pStyle w:val="HTML"/>
        <w:jc w:val="both"/>
      </w:pPr>
      <w:r>
        <w:t xml:space="preserve">      2</w:t>
      </w:r>
    </w:p>
    <w:p w:rsidR="00A50A2D" w:rsidRDefault="00A50A2D" w:rsidP="00A50A2D">
      <w:pPr>
        <w:pStyle w:val="HTML"/>
        <w:jc w:val="both"/>
      </w:pPr>
      <w:r>
        <w:t>предложения;</w:t>
      </w:r>
    </w:p>
    <w:p w:rsidR="00A50A2D" w:rsidRDefault="00A50A2D" w:rsidP="00A50A2D">
      <w:pPr>
        <w:pStyle w:val="HTML"/>
        <w:jc w:val="both"/>
      </w:pPr>
      <w:r>
        <w:t xml:space="preserve">     К  - коэффициент сложности решенной технической задачи;</w:t>
      </w:r>
    </w:p>
    <w:p w:rsidR="00A50A2D" w:rsidRDefault="00A50A2D" w:rsidP="00A50A2D">
      <w:pPr>
        <w:pStyle w:val="HTML"/>
        <w:jc w:val="both"/>
      </w:pPr>
      <w:r>
        <w:t xml:space="preserve">      3</w:t>
      </w:r>
    </w:p>
    <w:p w:rsidR="00A50A2D" w:rsidRDefault="00A50A2D" w:rsidP="00A50A2D">
      <w:pPr>
        <w:pStyle w:val="HTML"/>
        <w:jc w:val="both"/>
      </w:pPr>
      <w:r>
        <w:t xml:space="preserve">     М - минимальный размер оплаты труда в ОАО "РЖД".</w:t>
      </w:r>
    </w:p>
    <w:p w:rsidR="00A50A2D" w:rsidRDefault="00A50A2D" w:rsidP="00A50A2D">
      <w:pPr>
        <w:pStyle w:val="HTML"/>
        <w:jc w:val="both"/>
      </w:pPr>
    </w:p>
    <w:p w:rsidR="00A50A2D" w:rsidRDefault="00A50A2D" w:rsidP="00A50A2D">
      <w:pPr>
        <w:pStyle w:val="HTML"/>
        <w:jc w:val="both"/>
      </w:pPr>
      <w:r>
        <w:t xml:space="preserve">                                                             Таблица 2</w:t>
      </w:r>
    </w:p>
    <w:p w:rsidR="00A50A2D" w:rsidRDefault="00A50A2D" w:rsidP="00A50A2D">
      <w:pPr>
        <w:pStyle w:val="HTML"/>
        <w:jc w:val="both"/>
      </w:pPr>
    </w:p>
    <w:p w:rsidR="00A50A2D" w:rsidRPr="00A50A2D" w:rsidRDefault="00A50A2D" w:rsidP="00A50A2D">
      <w:pPr>
        <w:pStyle w:val="HTML"/>
        <w:jc w:val="both"/>
        <w:rPr>
          <w:b/>
        </w:rPr>
      </w:pPr>
      <w:r w:rsidRPr="00A50A2D">
        <w:rPr>
          <w:b/>
        </w:rPr>
        <w:t xml:space="preserve">         КОЭФФИЦИЕНТ ДОСТИГНУТОГО ПОЛОЖИТЕЛЬНОГО ЭФФЕКТА (К )</w:t>
      </w:r>
    </w:p>
    <w:p w:rsidR="00A50A2D" w:rsidRPr="00A50A2D" w:rsidRDefault="00A50A2D" w:rsidP="00A50A2D">
      <w:pPr>
        <w:pStyle w:val="HTML"/>
        <w:jc w:val="both"/>
        <w:rPr>
          <w:b/>
        </w:rPr>
      </w:pPr>
      <w:r w:rsidRPr="00A50A2D">
        <w:rPr>
          <w:b/>
        </w:rPr>
        <w:t xml:space="preserve">                                                           1</w:t>
      </w:r>
    </w:p>
    <w:p w:rsidR="005C600E" w:rsidRDefault="005C600E" w:rsidP="005C600E">
      <w:pPr>
        <w:pStyle w:val="HTML"/>
        <w:jc w:val="both"/>
      </w:pPr>
      <w:r>
        <w:t>---------------------------------------------------------------------</w:t>
      </w:r>
    </w:p>
    <w:p w:rsidR="005C600E" w:rsidRDefault="005C600E" w:rsidP="005C600E">
      <w:pPr>
        <w:pStyle w:val="HTML"/>
        <w:jc w:val="both"/>
      </w:pPr>
      <w:r>
        <w:t>| N |        Достигнутый положительный эффект          | Значение К |</w:t>
      </w:r>
    </w:p>
    <w:p w:rsidR="005C600E" w:rsidRDefault="005C600E" w:rsidP="005C600E">
      <w:pPr>
        <w:pStyle w:val="HTML"/>
        <w:jc w:val="both"/>
      </w:pPr>
      <w:proofErr w:type="spellStart"/>
      <w:r>
        <w:t>|п</w:t>
      </w:r>
      <w:proofErr w:type="spellEnd"/>
      <w:r>
        <w:t>/</w:t>
      </w:r>
      <w:proofErr w:type="spellStart"/>
      <w:r>
        <w:t>п|</w:t>
      </w:r>
      <w:proofErr w:type="spellEnd"/>
      <w:r>
        <w:t xml:space="preserve">                                                  |           1|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|---|--------------------------------------------------|------------|</w:t>
      </w:r>
    </w:p>
    <w:p w:rsidR="005C600E" w:rsidRDefault="005C600E" w:rsidP="005C600E">
      <w:pPr>
        <w:pStyle w:val="HTML"/>
        <w:jc w:val="both"/>
      </w:pPr>
      <w:r>
        <w:t>|1  | Улучшение второстепенных характеристик,          | 1          |</w:t>
      </w:r>
    </w:p>
    <w:p w:rsidR="005C600E" w:rsidRDefault="005C600E" w:rsidP="005C600E">
      <w:pPr>
        <w:pStyle w:val="HTML"/>
        <w:jc w:val="both"/>
      </w:pPr>
      <w:r>
        <w:t>|   | не являющихся определяющими для конкретной       |            |</w:t>
      </w:r>
    </w:p>
    <w:p w:rsidR="005C600E" w:rsidRDefault="005C600E" w:rsidP="005C600E">
      <w:pPr>
        <w:pStyle w:val="HTML"/>
        <w:jc w:val="both"/>
      </w:pPr>
      <w:r>
        <w:t>|   | продукции (технологического процесса),           |            |</w:t>
      </w:r>
    </w:p>
    <w:p w:rsidR="005C600E" w:rsidRDefault="005C600E" w:rsidP="005C600E">
      <w:pPr>
        <w:pStyle w:val="HTML"/>
        <w:jc w:val="both"/>
      </w:pPr>
      <w:r>
        <w:t>|   | не зафиксированное документом                    |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|---|--------------------------------------------------|------------|</w:t>
      </w:r>
    </w:p>
    <w:p w:rsidR="005C600E" w:rsidRDefault="005C600E" w:rsidP="005C600E">
      <w:pPr>
        <w:pStyle w:val="HTML"/>
        <w:jc w:val="both"/>
      </w:pPr>
      <w:r>
        <w:t>|2  | Улучшение технических характеристик,             | 1,5        |</w:t>
      </w:r>
    </w:p>
    <w:p w:rsidR="005C600E" w:rsidRDefault="005C600E" w:rsidP="005C600E">
      <w:pPr>
        <w:pStyle w:val="HTML"/>
        <w:jc w:val="both"/>
      </w:pPr>
      <w:r>
        <w:t>|   | организационных управленческих и иных решений,   |            |</w:t>
      </w:r>
    </w:p>
    <w:p w:rsidR="005C600E" w:rsidRDefault="005C600E" w:rsidP="005C600E">
      <w:pPr>
        <w:pStyle w:val="HTML"/>
        <w:jc w:val="both"/>
      </w:pPr>
      <w:r>
        <w:t>|   | зафиксированное документом                       |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|---|--------------------------------------------------|------------|</w:t>
      </w:r>
    </w:p>
    <w:p w:rsidR="005C600E" w:rsidRDefault="005C600E" w:rsidP="005C600E">
      <w:pPr>
        <w:pStyle w:val="HTML"/>
        <w:jc w:val="both"/>
      </w:pPr>
      <w:r>
        <w:t>|3  | Улучшение основных технических характеристик,    | 2          |</w:t>
      </w:r>
    </w:p>
    <w:p w:rsidR="005C600E" w:rsidRDefault="005C600E" w:rsidP="005C600E">
      <w:pPr>
        <w:pStyle w:val="HTML"/>
        <w:jc w:val="both"/>
      </w:pPr>
      <w:r>
        <w:t>|   | организационных, управленческих и иных решений,  |            |</w:t>
      </w:r>
    </w:p>
    <w:p w:rsidR="005C600E" w:rsidRDefault="005C600E" w:rsidP="005C600E">
      <w:pPr>
        <w:pStyle w:val="HTML"/>
        <w:jc w:val="both"/>
      </w:pPr>
      <w:r>
        <w:t>|   | являющихся определяющими для конкретной          |            |</w:t>
      </w:r>
    </w:p>
    <w:p w:rsidR="005C600E" w:rsidRDefault="005C600E" w:rsidP="005C600E">
      <w:pPr>
        <w:pStyle w:val="HTML"/>
        <w:jc w:val="both"/>
      </w:pPr>
      <w:r>
        <w:t>|   | продукции (технологического процесса),           |            |</w:t>
      </w:r>
    </w:p>
    <w:p w:rsidR="005C600E" w:rsidRDefault="005C600E" w:rsidP="005C600E">
      <w:pPr>
        <w:pStyle w:val="HTML"/>
        <w:jc w:val="both"/>
      </w:pPr>
      <w:r>
        <w:t>|   | зафиксированное документом                       |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|---|--------------------------------------------------|------------|</w:t>
      </w:r>
    </w:p>
    <w:p w:rsidR="005C600E" w:rsidRDefault="005C600E" w:rsidP="005C600E">
      <w:pPr>
        <w:pStyle w:val="HTML"/>
        <w:jc w:val="both"/>
      </w:pPr>
      <w:r>
        <w:t>|4  | Достижение качественно новых основных            | 3          |</w:t>
      </w:r>
    </w:p>
    <w:p w:rsidR="005C600E" w:rsidRDefault="005C600E" w:rsidP="005C600E">
      <w:pPr>
        <w:pStyle w:val="HTML"/>
        <w:jc w:val="both"/>
      </w:pPr>
      <w:r>
        <w:t>|   | технических характеристик, организационных,      |            |</w:t>
      </w:r>
    </w:p>
    <w:p w:rsidR="005C600E" w:rsidRDefault="005C600E" w:rsidP="005C600E">
      <w:pPr>
        <w:pStyle w:val="HTML"/>
        <w:jc w:val="both"/>
      </w:pPr>
      <w:r>
        <w:t>|   | управленческих и иных решений для конкретной     |            |</w:t>
      </w:r>
    </w:p>
    <w:p w:rsidR="005C600E" w:rsidRDefault="005C600E" w:rsidP="005C600E">
      <w:pPr>
        <w:pStyle w:val="HTML"/>
        <w:jc w:val="both"/>
      </w:pPr>
      <w:r>
        <w:t>|   | продукции (технологического процесса),           |            |</w:t>
      </w:r>
    </w:p>
    <w:p w:rsidR="005C600E" w:rsidRDefault="005C600E" w:rsidP="005C600E">
      <w:pPr>
        <w:pStyle w:val="HTML"/>
        <w:jc w:val="both"/>
      </w:pPr>
      <w:r>
        <w:t>|   | зафиксированное документом                       |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|---|--------------------------------------------------|------------|</w:t>
      </w:r>
    </w:p>
    <w:p w:rsidR="005C600E" w:rsidRDefault="005C600E" w:rsidP="005C600E">
      <w:pPr>
        <w:pStyle w:val="HTML"/>
        <w:jc w:val="both"/>
      </w:pPr>
      <w:r>
        <w:t>|5  | Получение новой продукции (технологического      | 4          |</w:t>
      </w:r>
    </w:p>
    <w:p w:rsidR="005C600E" w:rsidRDefault="005C600E" w:rsidP="005C600E">
      <w:pPr>
        <w:pStyle w:val="HTML"/>
        <w:jc w:val="both"/>
      </w:pPr>
      <w:r>
        <w:t>|   | процесса), обладающей более высокими основными   |            |</w:t>
      </w:r>
    </w:p>
    <w:p w:rsidR="005C600E" w:rsidRDefault="005C600E" w:rsidP="005C600E">
      <w:pPr>
        <w:pStyle w:val="HTML"/>
        <w:jc w:val="both"/>
      </w:pPr>
      <w:r>
        <w:t>|   | техническими характеристиками среди известных    |            |</w:t>
      </w:r>
    </w:p>
    <w:p w:rsidR="005C600E" w:rsidRDefault="005C600E" w:rsidP="005C600E">
      <w:pPr>
        <w:pStyle w:val="HTML"/>
        <w:jc w:val="both"/>
      </w:pPr>
      <w:r>
        <w:t>|   | аналогичных видов                                |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|---|--------------------------------------------------|------------|</w:t>
      </w:r>
    </w:p>
    <w:p w:rsidR="005C600E" w:rsidRDefault="005C600E" w:rsidP="005C600E">
      <w:pPr>
        <w:pStyle w:val="HTML"/>
        <w:jc w:val="both"/>
      </w:pPr>
      <w:r>
        <w:t>|6  | Получение новой продукции (технологического      | 5          |</w:t>
      </w:r>
    </w:p>
    <w:p w:rsidR="005C600E" w:rsidRDefault="005C600E" w:rsidP="005C600E">
      <w:pPr>
        <w:pStyle w:val="HTML"/>
        <w:jc w:val="both"/>
      </w:pPr>
      <w:r>
        <w:t>|   | процесса), впервые освоенной в ОАО "РЖД"         |            |</w:t>
      </w:r>
    </w:p>
    <w:p w:rsidR="005C600E" w:rsidRDefault="005C600E" w:rsidP="005C600E">
      <w:pPr>
        <w:pStyle w:val="HTML"/>
        <w:jc w:val="both"/>
      </w:pPr>
      <w:r>
        <w:t>|   | и обладающей качественно новыми техническими     |            |</w:t>
      </w:r>
    </w:p>
    <w:p w:rsidR="005C600E" w:rsidRDefault="005C600E" w:rsidP="005C600E">
      <w:pPr>
        <w:pStyle w:val="HTML"/>
        <w:jc w:val="both"/>
      </w:pPr>
      <w:r>
        <w:t>|   | характеристиками                                 |            |</w:t>
      </w:r>
    </w:p>
    <w:p w:rsidR="005C600E" w:rsidRDefault="005C600E" w:rsidP="005C600E">
      <w:pPr>
        <w:pStyle w:val="HTML"/>
        <w:jc w:val="both"/>
      </w:pPr>
      <w:r>
        <w:t>---------------------------------------------------------------------</w:t>
      </w:r>
    </w:p>
    <w:p w:rsidR="005C600E" w:rsidRDefault="005C600E" w:rsidP="005C600E">
      <w:pPr>
        <w:pStyle w:val="HTML"/>
        <w:jc w:val="both"/>
      </w:pPr>
      <w:r>
        <w:t>Примечание.  Под  документом  понимается  утвержденный  документ,</w:t>
      </w:r>
    </w:p>
    <w:p w:rsidR="005C600E" w:rsidRDefault="005C600E" w:rsidP="005C600E">
      <w:pPr>
        <w:pStyle w:val="HTML"/>
        <w:jc w:val="both"/>
      </w:pPr>
      <w:r>
        <w:t>содержащий  сведения  о  технических характеристиках (схемные решения,</w:t>
      </w:r>
    </w:p>
    <w:p w:rsidR="005C600E" w:rsidRDefault="005C600E" w:rsidP="005C600E">
      <w:pPr>
        <w:pStyle w:val="HTML"/>
        <w:jc w:val="both"/>
      </w:pPr>
      <w:r>
        <w:t>конструкторская   документация,   технические   условия,   инструкции,</w:t>
      </w:r>
    </w:p>
    <w:p w:rsidR="005C600E" w:rsidRDefault="005C600E" w:rsidP="005C600E">
      <w:pPr>
        <w:pStyle w:val="HTML"/>
        <w:jc w:val="both"/>
      </w:pPr>
      <w:r>
        <w:lastRenderedPageBreak/>
        <w:t>паспорта).</w:t>
      </w:r>
    </w:p>
    <w:p w:rsidR="005C600E" w:rsidRDefault="005C600E" w:rsidP="005C600E">
      <w:pPr>
        <w:pStyle w:val="HTML"/>
        <w:jc w:val="both"/>
      </w:pPr>
    </w:p>
    <w:p w:rsidR="005C600E" w:rsidRDefault="005C600E" w:rsidP="005C600E">
      <w:pPr>
        <w:pStyle w:val="HTML"/>
        <w:jc w:val="both"/>
      </w:pPr>
      <w:r>
        <w:t xml:space="preserve">                                                             Таблица 3</w:t>
      </w:r>
    </w:p>
    <w:p w:rsidR="005C600E" w:rsidRDefault="005C600E" w:rsidP="005C600E">
      <w:pPr>
        <w:pStyle w:val="HTML"/>
        <w:jc w:val="both"/>
      </w:pPr>
    </w:p>
    <w:p w:rsidR="005C600E" w:rsidRDefault="005C600E" w:rsidP="005C600E">
      <w:pPr>
        <w:pStyle w:val="HTML"/>
        <w:jc w:val="both"/>
      </w:pPr>
      <w:r>
        <w:t xml:space="preserve">         КОЭФФИЦИЕНТ ОБЪЕМА ИСПОЛЬЗОВАНИЯ РАЦИОНАЛИЗАТОРСКОГО</w:t>
      </w:r>
    </w:p>
    <w:p w:rsidR="005C600E" w:rsidRDefault="005C600E" w:rsidP="005C600E">
      <w:pPr>
        <w:pStyle w:val="HTML"/>
        <w:jc w:val="both"/>
      </w:pPr>
      <w:r>
        <w:t xml:space="preserve">                           ПРЕДЛОЖЕНИЯ (К )</w:t>
      </w:r>
    </w:p>
    <w:p w:rsidR="005C600E" w:rsidRDefault="005C600E" w:rsidP="005C600E">
      <w:pPr>
        <w:pStyle w:val="HTML"/>
        <w:jc w:val="both"/>
      </w:pPr>
      <w:r>
        <w:t xml:space="preserve">                                         2</w:t>
      </w:r>
    </w:p>
    <w:p w:rsidR="005C600E" w:rsidRDefault="005C600E" w:rsidP="005C600E">
      <w:pPr>
        <w:pStyle w:val="HTML"/>
        <w:jc w:val="both"/>
      </w:pPr>
    </w:p>
    <w:p w:rsidR="005C600E" w:rsidRDefault="005C600E" w:rsidP="005C600E">
      <w:pPr>
        <w:pStyle w:val="HTML"/>
        <w:jc w:val="both"/>
      </w:pPr>
      <w:r>
        <w:t>----------------------------------------------------------------------</w:t>
      </w:r>
    </w:p>
    <w:p w:rsidR="005C600E" w:rsidRDefault="005C600E" w:rsidP="005C600E">
      <w:pPr>
        <w:pStyle w:val="HTML"/>
        <w:jc w:val="both"/>
      </w:pPr>
      <w:r>
        <w:t>| N |        Достигнутый положительный эффект          | Значение К  |</w:t>
      </w:r>
    </w:p>
    <w:p w:rsidR="005C600E" w:rsidRDefault="005C600E" w:rsidP="005C600E">
      <w:pPr>
        <w:pStyle w:val="HTML"/>
        <w:jc w:val="both"/>
      </w:pPr>
      <w:proofErr w:type="spellStart"/>
      <w:r>
        <w:t>|п</w:t>
      </w:r>
      <w:proofErr w:type="spellEnd"/>
      <w:r>
        <w:t>/</w:t>
      </w:r>
      <w:proofErr w:type="spellStart"/>
      <w:r>
        <w:t>п|</w:t>
      </w:r>
      <w:proofErr w:type="spellEnd"/>
      <w:r>
        <w:t xml:space="preserve">                                                  |           2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 1 |                        2                         |      3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|1  | Использование на одном рабочем месте             | 1           |</w:t>
      </w:r>
    </w:p>
    <w:p w:rsidR="005C600E" w:rsidRDefault="005C600E" w:rsidP="005C600E">
      <w:pPr>
        <w:pStyle w:val="HTML"/>
        <w:jc w:val="both"/>
      </w:pPr>
      <w:r>
        <w:t>|   | (единичное производство)                         | 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|2  | Использование на нескольких рабочих местах       | 1,5         |</w:t>
      </w:r>
    </w:p>
    <w:p w:rsidR="005C600E" w:rsidRDefault="005C600E" w:rsidP="005C600E">
      <w:pPr>
        <w:pStyle w:val="HTML"/>
        <w:jc w:val="both"/>
      </w:pPr>
      <w:r>
        <w:t>|   | в одном подразделении ОАО "РЖД"                  | 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|3  | Использование в мелкосерийном производстве       | 2,5         |</w:t>
      </w:r>
    </w:p>
    <w:p w:rsidR="005C600E" w:rsidRDefault="005C600E" w:rsidP="005C600E">
      <w:pPr>
        <w:pStyle w:val="HTML"/>
        <w:jc w:val="both"/>
      </w:pPr>
      <w:r>
        <w:t>|   | или на более чем 10 рабочих местах в одном       |             |</w:t>
      </w:r>
    </w:p>
    <w:p w:rsidR="005C600E" w:rsidRDefault="005C600E" w:rsidP="005C600E">
      <w:pPr>
        <w:pStyle w:val="HTML"/>
        <w:jc w:val="both"/>
      </w:pPr>
      <w:r>
        <w:t>|   | подразделении ОАО "РЖД"                          | 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|4  | Использование на нескольких рабочих местах       | 3,5         |</w:t>
      </w:r>
    </w:p>
    <w:p w:rsidR="005C600E" w:rsidRDefault="005C600E" w:rsidP="005C600E">
      <w:pPr>
        <w:pStyle w:val="HTML"/>
        <w:jc w:val="both"/>
      </w:pPr>
      <w:r>
        <w:t>|   | в нескольких подразделениях ОАО "РЖД"            | 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|5  | Использование на более чем 10 рабочих местах     | 4,5         |</w:t>
      </w:r>
    </w:p>
    <w:p w:rsidR="005C600E" w:rsidRDefault="005C600E" w:rsidP="005C600E">
      <w:pPr>
        <w:pStyle w:val="HTML"/>
        <w:jc w:val="both"/>
      </w:pPr>
      <w:r>
        <w:t>|   | в нескольких подразделениях ОАО "РЖД"            | 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|6  | Использование в серийном производстве или        | 6           |</w:t>
      </w:r>
    </w:p>
    <w:p w:rsidR="005C600E" w:rsidRDefault="005C600E" w:rsidP="005C600E">
      <w:pPr>
        <w:pStyle w:val="HTML"/>
        <w:jc w:val="both"/>
      </w:pPr>
      <w:r>
        <w:t>|   | на более чем 10 рабочих местах в более чем 10    |             |</w:t>
      </w:r>
    </w:p>
    <w:p w:rsidR="005C600E" w:rsidRDefault="005C600E" w:rsidP="005C600E">
      <w:pPr>
        <w:pStyle w:val="HTML"/>
        <w:jc w:val="both"/>
      </w:pPr>
      <w:r>
        <w:t>|   | подразделениях ОАО "РЖД"                         | 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|7  | Использование в крупносерийном производстве или  | 8           |</w:t>
      </w:r>
    </w:p>
    <w:p w:rsidR="005C600E" w:rsidRDefault="005C600E" w:rsidP="005C600E">
      <w:pPr>
        <w:pStyle w:val="HTML"/>
        <w:jc w:val="both"/>
      </w:pPr>
      <w:r>
        <w:t>|   | в серийном производстве в нескольких филиалах    |             |</w:t>
      </w:r>
    </w:p>
    <w:p w:rsidR="005C600E" w:rsidRDefault="005C600E" w:rsidP="005C600E">
      <w:pPr>
        <w:pStyle w:val="HTML"/>
        <w:jc w:val="both"/>
      </w:pPr>
      <w:r>
        <w:t>|   | ОАО "РЖД"                                        |             |</w:t>
      </w:r>
    </w:p>
    <w:p w:rsidR="005C600E" w:rsidRDefault="005C600E" w:rsidP="005C600E">
      <w:pPr>
        <w:pStyle w:val="HTML"/>
        <w:jc w:val="both"/>
      </w:pPr>
      <w:r>
        <w:t>|---|--------------------------------------------------|-------------|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|8  | Использование в массовом производстве            | 10          |</w:t>
      </w:r>
    </w:p>
    <w:p w:rsidR="005C600E" w:rsidRDefault="005C600E" w:rsidP="005C600E">
      <w:pPr>
        <w:pStyle w:val="HTML"/>
        <w:jc w:val="both"/>
      </w:pPr>
      <w:r>
        <w:t>|   | или в крупносерийном производстве в нескольких   |             |</w:t>
      </w:r>
    </w:p>
    <w:p w:rsidR="005C600E" w:rsidRDefault="005C600E" w:rsidP="005C600E">
      <w:pPr>
        <w:pStyle w:val="HTML"/>
        <w:jc w:val="both"/>
      </w:pPr>
      <w:r>
        <w:t>|   | филиалах ОАО "РЖД"                               |             |</w:t>
      </w:r>
    </w:p>
    <w:p w:rsidR="005C600E" w:rsidRDefault="005C600E" w:rsidP="005C600E">
      <w:pPr>
        <w:pStyle w:val="HTML"/>
        <w:jc w:val="both"/>
      </w:pPr>
      <w:r>
        <w:t>----------------------------------------------------------------------</w:t>
      </w:r>
    </w:p>
    <w:p w:rsidR="005C600E" w:rsidRDefault="005C600E" w:rsidP="005C600E">
      <w:pPr>
        <w:pStyle w:val="HTML"/>
        <w:jc w:val="both"/>
      </w:pPr>
    </w:p>
    <w:p w:rsidR="005C600E" w:rsidRDefault="005C600E" w:rsidP="005C600E">
      <w:pPr>
        <w:pStyle w:val="HTML"/>
        <w:jc w:val="both"/>
      </w:pPr>
      <w:r>
        <w:t xml:space="preserve">     Примечание.</w:t>
      </w:r>
    </w:p>
    <w:p w:rsidR="005C600E" w:rsidRDefault="005C600E" w:rsidP="005C600E">
      <w:pPr>
        <w:pStyle w:val="HTML"/>
        <w:jc w:val="both"/>
      </w:pPr>
      <w:r>
        <w:t xml:space="preserve">     1.  Единичное  производство  -  изготовление продукции отдельными</w:t>
      </w:r>
    </w:p>
    <w:p w:rsidR="005C600E" w:rsidRDefault="005C600E" w:rsidP="005C600E">
      <w:pPr>
        <w:pStyle w:val="HTML"/>
        <w:jc w:val="both"/>
      </w:pPr>
      <w:r>
        <w:t>экземплярами или неповторяющимися заказами.</w:t>
      </w:r>
    </w:p>
    <w:p w:rsidR="005C600E" w:rsidRDefault="005C600E" w:rsidP="005C600E">
      <w:pPr>
        <w:pStyle w:val="HTML"/>
        <w:jc w:val="both"/>
      </w:pPr>
      <w:r>
        <w:t xml:space="preserve">     2.   Мелкосерийное   производство   -  нерегулярно  повторяющееся</w:t>
      </w:r>
    </w:p>
    <w:p w:rsidR="005C600E" w:rsidRDefault="005C600E" w:rsidP="005C600E">
      <w:pPr>
        <w:pStyle w:val="HTML"/>
        <w:jc w:val="both"/>
      </w:pPr>
      <w:r>
        <w:t>изготовление и выпуск одинаковых изделий (серий).</w:t>
      </w:r>
    </w:p>
    <w:p w:rsidR="005C600E" w:rsidRDefault="005C600E" w:rsidP="005C600E">
      <w:pPr>
        <w:pStyle w:val="HTML"/>
        <w:jc w:val="both"/>
      </w:pPr>
      <w:r>
        <w:t xml:space="preserve">     3.    Серийное   производство   -   периодическая   повторяемость</w:t>
      </w:r>
    </w:p>
    <w:p w:rsidR="005C600E" w:rsidRDefault="005C600E" w:rsidP="005C600E">
      <w:pPr>
        <w:pStyle w:val="HTML"/>
        <w:jc w:val="both"/>
      </w:pPr>
      <w:r>
        <w:t>изготовления, выпуска (серий).</w:t>
      </w:r>
    </w:p>
    <w:p w:rsidR="005C600E" w:rsidRDefault="005C600E" w:rsidP="005C600E">
      <w:pPr>
        <w:pStyle w:val="HTML"/>
        <w:jc w:val="both"/>
      </w:pPr>
      <w:r>
        <w:t xml:space="preserve">     4.  Крупносерийное  производство  -  повышение  серийности  путем</w:t>
      </w:r>
    </w:p>
    <w:p w:rsidR="005C600E" w:rsidRDefault="005C600E" w:rsidP="005C600E">
      <w:pPr>
        <w:pStyle w:val="HTML"/>
        <w:jc w:val="both"/>
      </w:pPr>
      <w:r>
        <w:t>увеличения количества и объема серий в год.</w:t>
      </w:r>
    </w:p>
    <w:p w:rsidR="005C600E" w:rsidRDefault="005C600E" w:rsidP="005C600E">
      <w:pPr>
        <w:pStyle w:val="HTML"/>
        <w:jc w:val="both"/>
      </w:pPr>
      <w:r>
        <w:t xml:space="preserve">     5.  Массовое  производство - непрерывность изготовления в течение</w:t>
      </w:r>
    </w:p>
    <w:p w:rsidR="005C600E" w:rsidRDefault="005C600E" w:rsidP="005C600E">
      <w:pPr>
        <w:pStyle w:val="HTML"/>
        <w:jc w:val="both"/>
      </w:pPr>
      <w:r>
        <w:t>длительного  времени  в  значительном  объеме одинаковой продукции при</w:t>
      </w:r>
    </w:p>
    <w:p w:rsidR="005C600E" w:rsidRDefault="005C600E" w:rsidP="005C600E">
      <w:pPr>
        <w:pStyle w:val="HTML"/>
        <w:jc w:val="both"/>
      </w:pPr>
      <w:r>
        <w:t>строгой повторяемости производственного процесса.</w:t>
      </w:r>
    </w:p>
    <w:p w:rsidR="005C600E" w:rsidRDefault="005C600E" w:rsidP="005C600E">
      <w:pPr>
        <w:pStyle w:val="HTML"/>
        <w:jc w:val="both"/>
      </w:pPr>
      <w:r>
        <w:t xml:space="preserve">     6.   Объем   использования   определяется  количеством  продукции</w:t>
      </w:r>
    </w:p>
    <w:p w:rsidR="005C600E" w:rsidRDefault="005C600E" w:rsidP="005C600E">
      <w:pPr>
        <w:pStyle w:val="HTML"/>
        <w:jc w:val="both"/>
      </w:pPr>
      <w:r>
        <w:t>(изделий),  изготовленной  непосредственно  по  техническому  решению,</w:t>
      </w:r>
    </w:p>
    <w:p w:rsidR="005C600E" w:rsidRDefault="005C600E" w:rsidP="005C600E">
      <w:pPr>
        <w:pStyle w:val="HTML"/>
        <w:jc w:val="both"/>
      </w:pPr>
      <w:r>
        <w:t>защищенному удостоверением на рационализаторское предложение.</w:t>
      </w:r>
    </w:p>
    <w:p w:rsidR="005C600E" w:rsidRDefault="005C600E" w:rsidP="005C600E">
      <w:pPr>
        <w:pStyle w:val="HTML"/>
        <w:jc w:val="both"/>
      </w:pPr>
    </w:p>
    <w:p w:rsidR="005C600E" w:rsidRDefault="005C600E" w:rsidP="005C600E">
      <w:pPr>
        <w:pStyle w:val="HTML"/>
        <w:jc w:val="both"/>
      </w:pPr>
      <w:r>
        <w:t xml:space="preserve">                                                             Таблица 4</w:t>
      </w:r>
    </w:p>
    <w:p w:rsidR="005C600E" w:rsidRDefault="005C600E" w:rsidP="005C600E">
      <w:pPr>
        <w:pStyle w:val="HTML"/>
        <w:jc w:val="both"/>
      </w:pPr>
    </w:p>
    <w:p w:rsidR="005C600E" w:rsidRDefault="005C600E" w:rsidP="005C600E">
      <w:pPr>
        <w:pStyle w:val="HTML"/>
        <w:jc w:val="both"/>
      </w:pPr>
      <w:r>
        <w:t xml:space="preserve">              КОЭФФИЦИЕНТ СЛОЖНОСТИ РЕШЕННОЙ ТЕХНИЧЕСКОЙ</w:t>
      </w:r>
    </w:p>
    <w:p w:rsidR="005C600E" w:rsidRDefault="005C600E" w:rsidP="005C600E">
      <w:pPr>
        <w:pStyle w:val="HTML"/>
        <w:jc w:val="both"/>
      </w:pPr>
      <w:r>
        <w:t xml:space="preserve">                             ЗАДАЧИ (К )</w:t>
      </w:r>
    </w:p>
    <w:p w:rsidR="005C600E" w:rsidRDefault="005C600E" w:rsidP="005C600E">
      <w:pPr>
        <w:pStyle w:val="HTML"/>
        <w:jc w:val="both"/>
      </w:pPr>
      <w:r>
        <w:t xml:space="preserve">                                      3</w:t>
      </w:r>
    </w:p>
    <w:p w:rsidR="005C600E" w:rsidRDefault="005C600E" w:rsidP="005C600E">
      <w:pPr>
        <w:pStyle w:val="HTML"/>
        <w:jc w:val="both"/>
      </w:pPr>
    </w:p>
    <w:p w:rsidR="005C600E" w:rsidRDefault="005C600E" w:rsidP="005C600E">
      <w:pPr>
        <w:pStyle w:val="HTML"/>
        <w:jc w:val="both"/>
      </w:pPr>
      <w:r>
        <w:t>----------------------------------------------------------------------</w:t>
      </w:r>
    </w:p>
    <w:p w:rsidR="005C600E" w:rsidRDefault="005C600E" w:rsidP="005C600E">
      <w:pPr>
        <w:pStyle w:val="HTML"/>
        <w:jc w:val="both"/>
      </w:pPr>
      <w:r>
        <w:t>| N  |        Достигнутый положительный эффект         | Значение К  |</w:t>
      </w:r>
    </w:p>
    <w:p w:rsidR="005C600E" w:rsidRDefault="005C600E" w:rsidP="005C600E">
      <w:pPr>
        <w:pStyle w:val="HTML"/>
        <w:jc w:val="both"/>
      </w:pPr>
      <w:proofErr w:type="spellStart"/>
      <w:r>
        <w:t>|п</w:t>
      </w:r>
      <w:proofErr w:type="spellEnd"/>
      <w:r>
        <w:t>/</w:t>
      </w:r>
      <w:proofErr w:type="spellStart"/>
      <w:r>
        <w:t>п</w:t>
      </w:r>
      <w:proofErr w:type="spellEnd"/>
      <w:r>
        <w:t xml:space="preserve"> |                                                 |           3 |</w:t>
      </w:r>
    </w:p>
    <w:p w:rsidR="005C600E" w:rsidRDefault="005C600E" w:rsidP="005C600E">
      <w:pPr>
        <w:pStyle w:val="HTML"/>
        <w:jc w:val="both"/>
      </w:pPr>
      <w:r>
        <w:t>|----|-------------------------------------------------|-------------|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 1  |                        2                        |      3      |</w:t>
      </w:r>
    </w:p>
    <w:p w:rsidR="005C600E" w:rsidRDefault="005C600E" w:rsidP="005C600E">
      <w:pPr>
        <w:pStyle w:val="HTML"/>
        <w:jc w:val="both"/>
      </w:pPr>
      <w:r>
        <w:t>|----|-------------------------------------------------|-------------|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|1   | Конструкция одной простой детали, звена         | 1           |</w:t>
      </w:r>
    </w:p>
    <w:p w:rsidR="005C600E" w:rsidRDefault="005C600E" w:rsidP="005C600E">
      <w:pPr>
        <w:pStyle w:val="HTML"/>
        <w:jc w:val="both"/>
      </w:pPr>
      <w:r>
        <w:t>|    | управления, изменение одного параметра простого |             |</w:t>
      </w:r>
    </w:p>
    <w:p w:rsidR="005C600E" w:rsidRDefault="005C600E" w:rsidP="005C600E">
      <w:pPr>
        <w:pStyle w:val="HTML"/>
        <w:jc w:val="both"/>
      </w:pPr>
      <w:r>
        <w:t>|    | процесса, одной операции процесса, одного       |             |</w:t>
      </w:r>
    </w:p>
    <w:p w:rsidR="005C600E" w:rsidRDefault="005C600E" w:rsidP="005C600E">
      <w:pPr>
        <w:pStyle w:val="HTML"/>
        <w:jc w:val="both"/>
      </w:pPr>
      <w:r>
        <w:t>|    | ингредиента рецептуры и т.д.                    |             |</w:t>
      </w:r>
    </w:p>
    <w:p w:rsidR="005C600E" w:rsidRDefault="005C600E" w:rsidP="005C600E">
      <w:pPr>
        <w:pStyle w:val="HTML"/>
        <w:jc w:val="both"/>
      </w:pPr>
      <w:r>
        <w:t>|----|-------------------------------------------------|-------------|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|2   | Конструкция сборной или сложной детали,         | 2           |</w:t>
      </w:r>
    </w:p>
    <w:p w:rsidR="005C600E" w:rsidRDefault="005C600E" w:rsidP="005C600E">
      <w:pPr>
        <w:pStyle w:val="HTML"/>
        <w:jc w:val="both"/>
      </w:pPr>
      <w:r>
        <w:t>|    | конструкция неосновного узла, механизма,        |             |</w:t>
      </w:r>
    </w:p>
    <w:p w:rsidR="005C600E" w:rsidRDefault="005C600E" w:rsidP="005C600E">
      <w:pPr>
        <w:pStyle w:val="HTML"/>
        <w:jc w:val="both"/>
      </w:pPr>
      <w:r>
        <w:t>|    | изменение двух и более неосновных параметров    |             |</w:t>
      </w:r>
    </w:p>
    <w:p w:rsidR="005C600E" w:rsidRDefault="005C600E" w:rsidP="005C600E">
      <w:pPr>
        <w:pStyle w:val="HTML"/>
        <w:jc w:val="both"/>
      </w:pPr>
      <w:r>
        <w:t>|    | несложного процесса, изменение двух и более     |             |</w:t>
      </w:r>
    </w:p>
    <w:p w:rsidR="005C600E" w:rsidRDefault="005C600E" w:rsidP="005C600E">
      <w:pPr>
        <w:pStyle w:val="HTML"/>
        <w:jc w:val="both"/>
      </w:pPr>
      <w:r>
        <w:t>|    | неосновных операций технологического процесса,  |             |</w:t>
      </w:r>
    </w:p>
    <w:p w:rsidR="005C600E" w:rsidRDefault="005C600E" w:rsidP="005C600E">
      <w:pPr>
        <w:pStyle w:val="HTML"/>
        <w:jc w:val="both"/>
      </w:pPr>
      <w:r>
        <w:t>|    | изменение двух и более неосновных ингредиентов  |             |</w:t>
      </w:r>
    </w:p>
    <w:p w:rsidR="005C600E" w:rsidRDefault="005C600E" w:rsidP="005C600E">
      <w:pPr>
        <w:pStyle w:val="HTML"/>
        <w:jc w:val="both"/>
      </w:pPr>
      <w:r>
        <w:t>|    | рецептуры, звеньев управления, простое схемное  |             |</w:t>
      </w:r>
    </w:p>
    <w:p w:rsidR="005C600E" w:rsidRDefault="005C600E" w:rsidP="005C600E">
      <w:pPr>
        <w:pStyle w:val="HTML"/>
        <w:jc w:val="both"/>
      </w:pPr>
      <w:r>
        <w:t>|    | или управленческое решение                      |             |</w:t>
      </w:r>
    </w:p>
    <w:p w:rsidR="005C600E" w:rsidRDefault="005C600E" w:rsidP="005C600E">
      <w:pPr>
        <w:pStyle w:val="HTML"/>
        <w:jc w:val="both"/>
      </w:pPr>
      <w:r>
        <w:t>|----|-------------------------------------------------|-------------|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|3   | Конструкция одного основного или нескольких     | 3           |</w:t>
      </w:r>
    </w:p>
    <w:p w:rsidR="005C600E" w:rsidRDefault="005C600E" w:rsidP="005C600E">
      <w:pPr>
        <w:pStyle w:val="HTML"/>
        <w:jc w:val="both"/>
      </w:pPr>
      <w:r>
        <w:t>|    | неосновных узлов машины, механизма,             |             |</w:t>
      </w:r>
    </w:p>
    <w:p w:rsidR="005C600E" w:rsidRDefault="005C600E" w:rsidP="005C600E">
      <w:pPr>
        <w:pStyle w:val="HTML"/>
        <w:jc w:val="both"/>
      </w:pPr>
      <w:r>
        <w:t>|    | технологического процесса, часть (неосновная)   |             |</w:t>
      </w:r>
    </w:p>
    <w:p w:rsidR="005C600E" w:rsidRDefault="005C600E" w:rsidP="005C600E">
      <w:pPr>
        <w:pStyle w:val="HTML"/>
        <w:jc w:val="both"/>
      </w:pPr>
      <w:r>
        <w:t>|    | рецептуры, звена управления                     |             |</w:t>
      </w:r>
    </w:p>
    <w:p w:rsidR="005C600E" w:rsidRDefault="005C600E" w:rsidP="005C600E">
      <w:pPr>
        <w:pStyle w:val="HTML"/>
        <w:jc w:val="both"/>
      </w:pPr>
      <w:r>
        <w:t>|----|-------------------------------------------------|-------------|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|4   | Конструкция нескольких основных узлов машины,   | 4           |</w:t>
      </w:r>
    </w:p>
    <w:p w:rsidR="005C600E" w:rsidRDefault="005C600E" w:rsidP="005C600E">
      <w:pPr>
        <w:pStyle w:val="HTML"/>
        <w:jc w:val="both"/>
      </w:pPr>
      <w:r>
        <w:t>|    | механизма, основная часть технологического      |             |</w:t>
      </w:r>
    </w:p>
    <w:p w:rsidR="005C600E" w:rsidRDefault="005C600E" w:rsidP="005C600E">
      <w:pPr>
        <w:pStyle w:val="HTML"/>
        <w:jc w:val="both"/>
      </w:pPr>
      <w:r>
        <w:t>|    | процесса, рецептуры, звена управления           |             |</w:t>
      </w:r>
    </w:p>
    <w:p w:rsidR="005C600E" w:rsidRDefault="005C600E" w:rsidP="005C600E">
      <w:pPr>
        <w:pStyle w:val="HTML"/>
        <w:jc w:val="both"/>
      </w:pPr>
      <w:r>
        <w:t>|----|-------------------------------------------------|-------------|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|5   | Конструкция машины, прибора, станка, аппарата,  | 5           |</w:t>
      </w:r>
    </w:p>
    <w:p w:rsidR="005C600E" w:rsidRDefault="005C600E" w:rsidP="005C600E">
      <w:pPr>
        <w:pStyle w:val="HTML"/>
        <w:jc w:val="both"/>
      </w:pPr>
      <w:r>
        <w:t>|    | сооружения, технологический процесс, рецептура, |             |</w:t>
      </w:r>
    </w:p>
    <w:p w:rsidR="005C600E" w:rsidRDefault="005C600E" w:rsidP="005C600E">
      <w:pPr>
        <w:pStyle w:val="HTML"/>
        <w:jc w:val="both"/>
      </w:pPr>
      <w:r>
        <w:t>|    | сложное схемное или управленческое решение      |             |</w:t>
      </w:r>
    </w:p>
    <w:p w:rsidR="005C600E" w:rsidRDefault="005C600E" w:rsidP="005C600E">
      <w:pPr>
        <w:pStyle w:val="HTML"/>
        <w:jc w:val="both"/>
      </w:pPr>
      <w:r>
        <w:t>|----|-------------------------------------------------|-------------|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|6   | Конструкция машины, станка, прибора со сложной  | 6,5         |</w:t>
      </w:r>
    </w:p>
    <w:p w:rsidR="005C600E" w:rsidRDefault="005C600E" w:rsidP="005C600E">
      <w:pPr>
        <w:pStyle w:val="HTML"/>
        <w:jc w:val="both"/>
      </w:pPr>
      <w:r>
        <w:t>|    | кинематикой, аппаратурой контроля,              |             |</w:t>
      </w:r>
    </w:p>
    <w:p w:rsidR="005C600E" w:rsidRDefault="005C600E" w:rsidP="005C600E">
      <w:pPr>
        <w:pStyle w:val="HTML"/>
        <w:jc w:val="both"/>
      </w:pPr>
      <w:r>
        <w:t>|    | радиоэлектронной схемой, конструкция двигателя, |             |</w:t>
      </w:r>
    </w:p>
    <w:p w:rsidR="005C600E" w:rsidRDefault="005C600E" w:rsidP="005C600E">
      <w:pPr>
        <w:pStyle w:val="HTML"/>
        <w:jc w:val="both"/>
      </w:pPr>
      <w:r>
        <w:t>|    | агрегата, сложная радиоэлектронная схема с      |             |</w:t>
      </w:r>
    </w:p>
    <w:p w:rsidR="005C600E" w:rsidRDefault="005C600E" w:rsidP="005C600E">
      <w:pPr>
        <w:pStyle w:val="HTML"/>
        <w:jc w:val="both"/>
      </w:pPr>
      <w:r>
        <w:t>|    | системой контроля, комплексный технологический  |             |</w:t>
      </w:r>
    </w:p>
    <w:p w:rsidR="005C600E" w:rsidRDefault="005C600E" w:rsidP="005C600E">
      <w:pPr>
        <w:pStyle w:val="HTML"/>
        <w:jc w:val="both"/>
      </w:pPr>
      <w:r>
        <w:t>|    | процесс, сложная рецептура, принципиально новое |             |</w:t>
      </w:r>
    </w:p>
    <w:p w:rsidR="005C600E" w:rsidRDefault="005C600E" w:rsidP="005C600E">
      <w:pPr>
        <w:pStyle w:val="HTML"/>
        <w:jc w:val="both"/>
      </w:pPr>
      <w:r>
        <w:t>|    | управленческое решение                          |             |</w:t>
      </w:r>
    </w:p>
    <w:p w:rsidR="005C600E" w:rsidRDefault="005C600E" w:rsidP="005C600E">
      <w:pPr>
        <w:pStyle w:val="HTML"/>
        <w:jc w:val="both"/>
      </w:pPr>
      <w:r>
        <w:t>|----|-------------------------------------------------|-------------|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|7   | Конструкция машины, сооружения, аппарата со     | 8,5         |</w:t>
      </w:r>
    </w:p>
    <w:p w:rsidR="005C600E" w:rsidRDefault="005C600E" w:rsidP="005C600E">
      <w:pPr>
        <w:pStyle w:val="HTML"/>
        <w:jc w:val="both"/>
      </w:pPr>
      <w:r>
        <w:t>|    | сложной системой контроля автоматических        |             |</w:t>
      </w:r>
    </w:p>
    <w:p w:rsidR="005C600E" w:rsidRDefault="005C600E" w:rsidP="005C600E">
      <w:pPr>
        <w:pStyle w:val="HTML"/>
        <w:jc w:val="both"/>
      </w:pPr>
      <w:r>
        <w:t>|    | поточных линий, состоящих из новых видов        |             |</w:t>
      </w:r>
    </w:p>
    <w:p w:rsidR="005C600E" w:rsidRDefault="005C600E" w:rsidP="005C600E">
      <w:pPr>
        <w:pStyle w:val="HTML"/>
        <w:jc w:val="both"/>
      </w:pPr>
      <w:r>
        <w:t>|    | оборудования, сложный комплексный               |             |</w:t>
      </w:r>
    </w:p>
    <w:p w:rsidR="005C600E" w:rsidRDefault="005C600E" w:rsidP="005C600E">
      <w:pPr>
        <w:pStyle w:val="HTML"/>
        <w:jc w:val="both"/>
      </w:pPr>
      <w:r>
        <w:t>|    | технологический процесс, рецептура особой       |             |</w:t>
      </w:r>
    </w:p>
    <w:p w:rsidR="005C600E" w:rsidRDefault="005C600E" w:rsidP="005C600E">
      <w:pPr>
        <w:pStyle w:val="HTML"/>
        <w:jc w:val="both"/>
      </w:pPr>
      <w:r>
        <w:t xml:space="preserve">|    | сложности, автоматизированная система </w:t>
      </w:r>
      <w:proofErr w:type="spellStart"/>
      <w:r>
        <w:t>управления|</w:t>
      </w:r>
      <w:proofErr w:type="spellEnd"/>
      <w:r>
        <w:t xml:space="preserve">             |</w:t>
      </w:r>
    </w:p>
    <w:p w:rsidR="005C600E" w:rsidRDefault="005C600E" w:rsidP="005C600E">
      <w:pPr>
        <w:pStyle w:val="HTML"/>
        <w:jc w:val="both"/>
      </w:pPr>
      <w:r>
        <w:t>|----|-------------------------------------------------|-------------|</w:t>
      </w:r>
    </w:p>
    <w:p w:rsidR="005C600E" w:rsidRDefault="005C600E" w:rsidP="005C600E">
      <w:pPr>
        <w:pStyle w:val="HTML"/>
        <w:jc w:val="both"/>
      </w:pPr>
      <w:r>
        <w:t>|8   | Конструкция, технологический процесс            | 10          |</w:t>
      </w:r>
    </w:p>
    <w:p w:rsidR="005C600E" w:rsidRDefault="005C600E" w:rsidP="005C600E">
      <w:pPr>
        <w:pStyle w:val="HTML"/>
        <w:jc w:val="both"/>
      </w:pPr>
      <w:r>
        <w:t>|    | и рецептура особой сложности, главным образом   |             |</w:t>
      </w:r>
    </w:p>
    <w:p w:rsidR="005C600E" w:rsidRDefault="005C600E" w:rsidP="005C600E">
      <w:pPr>
        <w:pStyle w:val="HTML"/>
        <w:jc w:val="both"/>
      </w:pPr>
      <w:r>
        <w:t>|    | относящиеся к новым разделам науки и техники    |             |</w:t>
      </w:r>
    </w:p>
    <w:p w:rsidR="005C600E" w:rsidRDefault="005C600E" w:rsidP="005C600E">
      <w:pPr>
        <w:pStyle w:val="HTML"/>
        <w:jc w:val="both"/>
      </w:pPr>
      <w:r>
        <w:t>----------------------------------------------------------------------</w:t>
      </w:r>
    </w:p>
    <w:p w:rsidR="005C600E" w:rsidRDefault="005C600E" w:rsidP="005C600E">
      <w:pPr>
        <w:pStyle w:val="HTML"/>
        <w:jc w:val="both"/>
      </w:pPr>
    </w:p>
    <w:p w:rsidR="005C600E" w:rsidRDefault="005C600E" w:rsidP="005C600E">
      <w:pPr>
        <w:pStyle w:val="HTML"/>
        <w:jc w:val="both"/>
      </w:pPr>
      <w:r>
        <w:t xml:space="preserve">     44.  Выплата  вознаграждения  за  рационализаторское  предложение</w:t>
      </w:r>
    </w:p>
    <w:p w:rsidR="005C600E" w:rsidRDefault="005C600E" w:rsidP="005C600E">
      <w:pPr>
        <w:pStyle w:val="HTML"/>
        <w:jc w:val="both"/>
      </w:pPr>
      <w:r>
        <w:t>производится на основании следующих документов:</w:t>
      </w:r>
    </w:p>
    <w:p w:rsidR="005C600E" w:rsidRDefault="005C600E" w:rsidP="005C600E">
      <w:pPr>
        <w:pStyle w:val="HTML"/>
        <w:jc w:val="both"/>
      </w:pPr>
      <w:r>
        <w:t xml:space="preserve">     а)  по  рационализаторскому предложению, создающему экономический</w:t>
      </w:r>
    </w:p>
    <w:p w:rsidR="005C600E" w:rsidRDefault="005C600E" w:rsidP="005C600E">
      <w:pPr>
        <w:pStyle w:val="HTML"/>
        <w:jc w:val="both"/>
      </w:pPr>
      <w:r>
        <w:t>эффект:</w:t>
      </w:r>
    </w:p>
    <w:p w:rsidR="005C600E" w:rsidRDefault="005C600E" w:rsidP="005C600E">
      <w:pPr>
        <w:pStyle w:val="HTML"/>
        <w:jc w:val="both"/>
      </w:pPr>
      <w:r>
        <w:t xml:space="preserve">     - удостоверение на рационализаторское предложение;</w:t>
      </w:r>
    </w:p>
    <w:p w:rsidR="005C600E" w:rsidRDefault="005C600E" w:rsidP="005C600E">
      <w:pPr>
        <w:pStyle w:val="HTML"/>
        <w:jc w:val="both"/>
      </w:pPr>
      <w:r>
        <w:t xml:space="preserve">     - акт об использовании рационализаторского предложения;</w:t>
      </w:r>
    </w:p>
    <w:p w:rsidR="005C600E" w:rsidRDefault="005C600E" w:rsidP="005C600E">
      <w:pPr>
        <w:pStyle w:val="HTML"/>
        <w:jc w:val="both"/>
      </w:pPr>
      <w:r>
        <w:t xml:space="preserve">     - расчет   годового   экономического   эффекта  от  использования</w:t>
      </w:r>
    </w:p>
    <w:p w:rsidR="005C600E" w:rsidRDefault="005C600E" w:rsidP="005C600E">
      <w:pPr>
        <w:pStyle w:val="HTML"/>
        <w:jc w:val="both"/>
      </w:pPr>
      <w:r>
        <w:t>рационализаторского предложения;</w:t>
      </w:r>
    </w:p>
    <w:p w:rsidR="005C600E" w:rsidRDefault="005C600E" w:rsidP="005C600E">
      <w:pPr>
        <w:pStyle w:val="HTML"/>
        <w:jc w:val="both"/>
      </w:pPr>
      <w:r>
        <w:t xml:space="preserve">     - соглашение авторов о распределении между ними вознаграждения;</w:t>
      </w:r>
    </w:p>
    <w:p w:rsidR="005C600E" w:rsidRDefault="005C600E" w:rsidP="005C600E">
      <w:pPr>
        <w:pStyle w:val="HTML"/>
        <w:jc w:val="both"/>
      </w:pPr>
      <w:r>
        <w:t xml:space="preserve">     б) по рационализаторскому предложению, не создающему экономии:</w:t>
      </w:r>
    </w:p>
    <w:p w:rsidR="005C600E" w:rsidRDefault="005C600E" w:rsidP="005C600E">
      <w:pPr>
        <w:pStyle w:val="HTML"/>
        <w:jc w:val="both"/>
      </w:pPr>
      <w:r>
        <w:lastRenderedPageBreak/>
        <w:t xml:space="preserve">     - удостоверение на рационализаторское предложение;</w:t>
      </w:r>
    </w:p>
    <w:p w:rsidR="005C600E" w:rsidRDefault="005C600E" w:rsidP="005C600E">
      <w:pPr>
        <w:pStyle w:val="HTML"/>
        <w:jc w:val="both"/>
      </w:pPr>
      <w:r>
        <w:t xml:space="preserve">     - акт об использовании рационализаторского предложения;</w:t>
      </w:r>
    </w:p>
    <w:p w:rsidR="005C600E" w:rsidRDefault="005C600E" w:rsidP="005C600E">
      <w:pPr>
        <w:pStyle w:val="HTML"/>
        <w:jc w:val="both"/>
      </w:pPr>
      <w:r>
        <w:t xml:space="preserve">     - акт об отсутствии экономии от использования рационализаторского</w:t>
      </w:r>
    </w:p>
    <w:p w:rsidR="005C600E" w:rsidRDefault="005C600E" w:rsidP="005C600E">
      <w:pPr>
        <w:pStyle w:val="HTML"/>
        <w:jc w:val="both"/>
      </w:pPr>
      <w:r>
        <w:t>предложения;</w:t>
      </w:r>
    </w:p>
    <w:p w:rsidR="005C600E" w:rsidRDefault="005C600E" w:rsidP="005C600E">
      <w:pPr>
        <w:pStyle w:val="HTML"/>
        <w:jc w:val="both"/>
      </w:pPr>
      <w:r>
        <w:t xml:space="preserve">     - расчет-обоснование размера вознаграждения за рационализаторское</w:t>
      </w:r>
    </w:p>
    <w:p w:rsidR="005C600E" w:rsidRDefault="005C600E" w:rsidP="005C600E">
      <w:pPr>
        <w:pStyle w:val="HTML"/>
        <w:jc w:val="both"/>
      </w:pPr>
      <w:r>
        <w:t>предложение, не создающее экономии;</w:t>
      </w:r>
    </w:p>
    <w:p w:rsidR="005C600E" w:rsidRDefault="005C600E" w:rsidP="005C600E">
      <w:pPr>
        <w:pStyle w:val="HTML"/>
        <w:jc w:val="both"/>
      </w:pPr>
      <w:r>
        <w:t xml:space="preserve">     - соглашение авторов о распределении между ними вознаграждения.</w:t>
      </w:r>
    </w:p>
    <w:p w:rsidR="005C600E" w:rsidRDefault="005C600E" w:rsidP="005C600E">
      <w:pPr>
        <w:pStyle w:val="HTML"/>
        <w:jc w:val="both"/>
      </w:pPr>
      <w:r>
        <w:t xml:space="preserve">     45.    Вознаграждение    за   использование   рационализаторского</w:t>
      </w:r>
    </w:p>
    <w:p w:rsidR="005C600E" w:rsidRDefault="005C600E" w:rsidP="005C600E">
      <w:pPr>
        <w:pStyle w:val="HTML"/>
        <w:jc w:val="both"/>
      </w:pPr>
      <w:r>
        <w:t>предложения,   предусмотренное   настоящим  Положением,  выплачивается</w:t>
      </w:r>
    </w:p>
    <w:p w:rsidR="005C600E" w:rsidRDefault="005C600E" w:rsidP="005C600E">
      <w:pPr>
        <w:pStyle w:val="HTML"/>
        <w:jc w:val="both"/>
      </w:pPr>
      <w:r>
        <w:t>автору  независимо  от  других мер поощрения на основании приказа либо</w:t>
      </w:r>
    </w:p>
    <w:p w:rsidR="005C600E" w:rsidRDefault="005C600E" w:rsidP="005C600E">
      <w:pPr>
        <w:pStyle w:val="HTML"/>
        <w:jc w:val="both"/>
      </w:pPr>
      <w:r>
        <w:t>договора, предусматривающего выплату вознаграждения.</w:t>
      </w:r>
    </w:p>
    <w:p w:rsidR="005C600E" w:rsidRDefault="005C600E" w:rsidP="005C600E">
      <w:pPr>
        <w:pStyle w:val="HTML"/>
        <w:jc w:val="both"/>
      </w:pPr>
      <w:r>
        <w:t xml:space="preserve">     46.  В  случае, когда рационализаторское предложение содержит, по</w:t>
      </w:r>
    </w:p>
    <w:p w:rsidR="005C600E" w:rsidRDefault="005C600E" w:rsidP="005C600E">
      <w:pPr>
        <w:pStyle w:val="HTML"/>
        <w:jc w:val="both"/>
      </w:pPr>
      <w:r>
        <w:t>мнению   руководства   подразделения   ОАО  "РЖД",  особо  эффективное</w:t>
      </w:r>
    </w:p>
    <w:p w:rsidR="005C600E" w:rsidRDefault="005C600E" w:rsidP="005C600E">
      <w:pPr>
        <w:pStyle w:val="HTML"/>
        <w:jc w:val="both"/>
      </w:pPr>
      <w:r>
        <w:t>техническое,  организационное  или управленческое решение, существенно</w:t>
      </w:r>
    </w:p>
    <w:p w:rsidR="005C600E" w:rsidRDefault="005C600E" w:rsidP="005C600E">
      <w:pPr>
        <w:pStyle w:val="HTML"/>
        <w:jc w:val="both"/>
      </w:pPr>
      <w:r>
        <w:t>улучшающее    показатели   деятельности   подразделения   ОАО   "РЖД",</w:t>
      </w:r>
    </w:p>
    <w:p w:rsidR="005C600E" w:rsidRDefault="005C600E" w:rsidP="005C600E">
      <w:pPr>
        <w:pStyle w:val="HTML"/>
        <w:jc w:val="both"/>
      </w:pPr>
      <w:r>
        <w:t>руководство  по  согласованию  с  вышестоящим подразделением ОАО "РЖД"</w:t>
      </w:r>
    </w:p>
    <w:p w:rsidR="005C600E" w:rsidRDefault="005C600E" w:rsidP="005C600E">
      <w:pPr>
        <w:pStyle w:val="HTML"/>
        <w:jc w:val="both"/>
      </w:pPr>
      <w:r>
        <w:t>вправе   заключить   договор   с  автором,  предусматривающий  выплату</w:t>
      </w:r>
    </w:p>
    <w:p w:rsidR="005C600E" w:rsidRDefault="005C600E" w:rsidP="005C600E">
      <w:pPr>
        <w:pStyle w:val="HTML"/>
        <w:jc w:val="both"/>
      </w:pPr>
      <w:r>
        <w:t>вознаграждения в согласованном сторонами размере.</w:t>
      </w:r>
    </w:p>
    <w:p w:rsidR="005C600E" w:rsidRDefault="005C600E" w:rsidP="005C600E">
      <w:pPr>
        <w:pStyle w:val="HTML"/>
        <w:jc w:val="both"/>
      </w:pPr>
      <w:r>
        <w:t xml:space="preserve">     47.  Сведения об использованных рационализаторских предложениях и</w:t>
      </w:r>
    </w:p>
    <w:p w:rsidR="005C600E" w:rsidRDefault="005C600E" w:rsidP="005C600E">
      <w:pPr>
        <w:pStyle w:val="HTML"/>
        <w:jc w:val="both"/>
      </w:pPr>
      <w:r>
        <w:t>о  выплаченных  вознаграждениях  вносятся  в  установленном  порядке в</w:t>
      </w:r>
    </w:p>
    <w:p w:rsidR="005C600E" w:rsidRDefault="005C600E" w:rsidP="005C600E">
      <w:pPr>
        <w:pStyle w:val="HTML"/>
        <w:jc w:val="both"/>
      </w:pPr>
      <w:r>
        <w:t>трудовую книжку автора.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VIII. Поощрение за содействие рационализации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48.   Лицам,  принимавшим  участие  в  работах  по  подготовке  к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использованию рационализаторского предложения, выплачивается премия за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содействие использованию (далее - премия).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49.  Премия  выплачивается  как  состоящим,  так и не состоящим в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штате  подразделения  ОАО  "РЖД"  лицам,  принимавшим непосредственное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участие в любых видах работ, имеющих отношение к использованию данного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предложения.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50. Премия выплачивается на основании утверждаемого руководителем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 ОАО  "РЖД" акта, подтверждающего факт личного участия в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работах   по   организации  и  внедрению  предложения,  и  оформляется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приказом.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Руководителю,   заместителю   руководителя   (главному  инженеру)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подразделения ОАО "РЖД" премия выплачивается с разрешения руководителя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вышестоящего подразделения ОАО "РЖД".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Вице-президентам, руководителям подразделений аппарата управления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ОАО   "РЖД",   их   заместителям  премия  выплачивается  с  разрешения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президента ОАО "РЖД" или первого вице-президента ОАО "РЖД".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51.  Размер  премии  определяется руководителем подразделения ОАО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"РЖД".   Общая   сумма   премии   не  должна  превышать  75  процентов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выплаченного  автору вознаграждения за используемое рационализаторское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52.  Премия  выплачивается  независимо  от  других  видов премий.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Наличие   у  работника  дисциплинарного  взыскания  не  может  служить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основанием  для  отказа  в  премировании  за  содействие использованию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предложения.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53.  Порядок  и  сроки выплаты премии устанавливает подразделение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ОАО "РЖД".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IX. Меры поощрения рационализаторов и организаторов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    технического творчества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54.   Работники   ОАО   "РЖД"   могут   поощряться  за  успехи  в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рационализаторской  деятельности  и организации массового технического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творчества.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Авторам  рационализаторских предложений, внедрение которых внесло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существенный  вклад  в  развитие  железнодорожного транспорта, ведущим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многолетнюю  активную  и плодотворную рационализаторскую деятельность,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может   быть  присвоено  почетное  звание  "Лучший  рационализатор  на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железнодорожном  транспорте".  Такие  авторы  могут  быть представлены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также   к  присвоению  почетного  звания  "Заслуженный  рационализатор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Российской Федерации".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 xml:space="preserve">     За   большой  личный  вклад  в  развитие  массового  технического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творчества  на  железнодорожном  транспорте работникам ОАО "РЖД" может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быть  присвоено  звание "Лучший организатор технического творчества на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железнодорожном транспорте".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Подразделение ОАО "РЖД" вправе устанавливать для рационализаторов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и  организаторов  технического  творчества  иные  виды  поощрения,  не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противоречащие законодательству Российской Федерации.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X. Контроль за состоянием рационализаторской деятельности.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Статистическая и аналитическая отчетность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55.  Контроль за состоянием рационализаторской деятельности в ОАО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"РЖД" осуществляет Департамент реализации научно-технических программ.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Вышестоящее  подразделение  ОАО  "РЖД"  осуществляет  контроль за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состоянием   рационализаторской   деятельности  в  находящихся  в  его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подчинении подразделениях ОАО "РЖД".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В  установленном  в  ОАО  "РЖД"  порядке  подразделения ОАО "РЖД"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должны  два  раза  в  год представлять в вышестоящее подразделение ОАО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"РЖД"  статистическую отчетность и аналитическую справку о результатах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рационализаторской    деятельности.   Аналитическая   справка   должна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содержать   перечень   и  краткое  описание  проведенных  мероприятий,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объяснение  причин  улучшения или снижения показателей работы, примеры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лучших    рационализаторских    предложений,    имеющих   значительный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экономический  или  иной положительный эффект, коллективов, добившихся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наибольших  успехов  в  рационализаторской  деятельности и организации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массового технического творчества.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Сводный  отчет  о  рационализаторской  деятельности  в  ОАО "РЖД"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формирует Департамент реализации научно-технических программ.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XI. Распространение рационализаторских предложений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средствами научно-технической информации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56.  Для  распространения рационализаторских предложений, имеющих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значительный  экономический  или  иной  положительный эффект, издаются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информационные листки.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При   издании   информационного   листка  по  рационализаторскому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предложению должны быть выполнены требования по защите государственной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тайны и конфиденциальных сведений.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Если   рационализаторское   предложение   содержит   потенциально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патентоспособное  решение,  необходимо учитывать требования Патентного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закона   Российской   Федерации   о   предупреждении  преждевременного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раскрытия  информации, так как это может повлиять на решение вопроса 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патентоспособности  изобретения,  полезной  модели  или  промышленного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образца,  заявка на которые подается по материалам рационализаторского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XII. Сроки хранения документов по вопросам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            рационализаторской деятельности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57.   В   подразделении   ОАО   "РЖД"   заявление   на   принятое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рационализаторское   предложение   хранится   в  течение  15  лет,  на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отклоненное  -  в  течение  5  лет,  журнал  регистрации  заявлений на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рационализаторское предложение - постоянно.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   заявлением   и  материалами  на  принятое  рационализаторское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 хранятся: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акт об использовании рационализаторского предложения;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акт об отсутствии экономии от использования рационализаторского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предложения;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расчет   годового   экономического   эффекта  от  использования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рационализаторского предложения;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расчет-обоснование размера вознаграждения за рационализаторское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предложение, не создающее экономии;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соглашение авторов о распределении между ними вознаграждения;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- договор  (копия  договора)  подразделения  ОАО  "РЖД" с автором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рационализаторского предложения о выплате вознаграждения автору.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Срок    хранения   переписки   по   вопросам   рационализаторской</w:t>
      </w:r>
    </w:p>
    <w:p w:rsidR="005C600E" w:rsidRPr="005C600E" w:rsidRDefault="005C600E" w:rsidP="005C600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5C600E">
        <w:rPr>
          <w:rFonts w:ascii="Courier New" w:eastAsia="Times New Roman" w:hAnsi="Courier New" w:cs="Courier New"/>
          <w:sz w:val="20"/>
          <w:szCs w:val="20"/>
          <w:lang w:eastAsia="ru-RU"/>
        </w:rPr>
        <w:t>деятельности - 15 лет.</w:t>
      </w:r>
    </w:p>
    <w:p w:rsidR="00A50A2D" w:rsidRDefault="005C600E" w:rsidP="005C600E">
      <w:r w:rsidRPr="005C60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sectPr w:rsidR="00A50A2D" w:rsidSect="00E65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50A2D"/>
    <w:rsid w:val="00000740"/>
    <w:rsid w:val="0001160B"/>
    <w:rsid w:val="00013EF4"/>
    <w:rsid w:val="0003751D"/>
    <w:rsid w:val="000438B3"/>
    <w:rsid w:val="00045247"/>
    <w:rsid w:val="000569CB"/>
    <w:rsid w:val="00060371"/>
    <w:rsid w:val="000625F6"/>
    <w:rsid w:val="00072525"/>
    <w:rsid w:val="00081DB0"/>
    <w:rsid w:val="00085114"/>
    <w:rsid w:val="0008758D"/>
    <w:rsid w:val="00093A1C"/>
    <w:rsid w:val="0009451A"/>
    <w:rsid w:val="000A0167"/>
    <w:rsid w:val="000A74A7"/>
    <w:rsid w:val="000D4D8D"/>
    <w:rsid w:val="000E2502"/>
    <w:rsid w:val="00111B5B"/>
    <w:rsid w:val="0011292A"/>
    <w:rsid w:val="001161CF"/>
    <w:rsid w:val="00124DA0"/>
    <w:rsid w:val="00134FC1"/>
    <w:rsid w:val="001402D8"/>
    <w:rsid w:val="001551B2"/>
    <w:rsid w:val="001622A2"/>
    <w:rsid w:val="001844DA"/>
    <w:rsid w:val="00192159"/>
    <w:rsid w:val="00195CA2"/>
    <w:rsid w:val="001A2569"/>
    <w:rsid w:val="001B3EA5"/>
    <w:rsid w:val="001C04E2"/>
    <w:rsid w:val="001C634B"/>
    <w:rsid w:val="001D7D7A"/>
    <w:rsid w:val="001E7573"/>
    <w:rsid w:val="001F56F2"/>
    <w:rsid w:val="00203E3F"/>
    <w:rsid w:val="00207079"/>
    <w:rsid w:val="00212553"/>
    <w:rsid w:val="002127E6"/>
    <w:rsid w:val="002335E7"/>
    <w:rsid w:val="002343A9"/>
    <w:rsid w:val="002367A8"/>
    <w:rsid w:val="00241882"/>
    <w:rsid w:val="0024265D"/>
    <w:rsid w:val="0024329B"/>
    <w:rsid w:val="00255E82"/>
    <w:rsid w:val="0026410B"/>
    <w:rsid w:val="00280830"/>
    <w:rsid w:val="002830D0"/>
    <w:rsid w:val="0029309A"/>
    <w:rsid w:val="002A6DE3"/>
    <w:rsid w:val="002A6F8A"/>
    <w:rsid w:val="002B1C75"/>
    <w:rsid w:val="002B267A"/>
    <w:rsid w:val="002B3579"/>
    <w:rsid w:val="002E09D6"/>
    <w:rsid w:val="002E63FE"/>
    <w:rsid w:val="002F2458"/>
    <w:rsid w:val="00305677"/>
    <w:rsid w:val="00305FFD"/>
    <w:rsid w:val="00342139"/>
    <w:rsid w:val="00345B05"/>
    <w:rsid w:val="00360EFD"/>
    <w:rsid w:val="00365269"/>
    <w:rsid w:val="003673DC"/>
    <w:rsid w:val="003728A1"/>
    <w:rsid w:val="00375291"/>
    <w:rsid w:val="00376C35"/>
    <w:rsid w:val="00377A0F"/>
    <w:rsid w:val="00395C38"/>
    <w:rsid w:val="003A3D9B"/>
    <w:rsid w:val="003C60CD"/>
    <w:rsid w:val="003D731C"/>
    <w:rsid w:val="003D7390"/>
    <w:rsid w:val="004110FB"/>
    <w:rsid w:val="004657E7"/>
    <w:rsid w:val="004C1AE3"/>
    <w:rsid w:val="004E2993"/>
    <w:rsid w:val="004E4263"/>
    <w:rsid w:val="004F793F"/>
    <w:rsid w:val="0050076A"/>
    <w:rsid w:val="005074E5"/>
    <w:rsid w:val="00507D36"/>
    <w:rsid w:val="00511B28"/>
    <w:rsid w:val="00521720"/>
    <w:rsid w:val="0052329F"/>
    <w:rsid w:val="00523BFD"/>
    <w:rsid w:val="00523CF3"/>
    <w:rsid w:val="00532344"/>
    <w:rsid w:val="00532B34"/>
    <w:rsid w:val="005529D6"/>
    <w:rsid w:val="00552DBC"/>
    <w:rsid w:val="005648B2"/>
    <w:rsid w:val="005750B6"/>
    <w:rsid w:val="00582F7D"/>
    <w:rsid w:val="005B2BEE"/>
    <w:rsid w:val="005C0A06"/>
    <w:rsid w:val="005C600E"/>
    <w:rsid w:val="005D5AA8"/>
    <w:rsid w:val="005D7B2D"/>
    <w:rsid w:val="005E4E6B"/>
    <w:rsid w:val="005F21C3"/>
    <w:rsid w:val="005F4B70"/>
    <w:rsid w:val="00601BE2"/>
    <w:rsid w:val="00604566"/>
    <w:rsid w:val="0061430F"/>
    <w:rsid w:val="006237AA"/>
    <w:rsid w:val="00625E8E"/>
    <w:rsid w:val="00645386"/>
    <w:rsid w:val="00660621"/>
    <w:rsid w:val="00673F04"/>
    <w:rsid w:val="00675A8D"/>
    <w:rsid w:val="00681FE7"/>
    <w:rsid w:val="00690054"/>
    <w:rsid w:val="00691435"/>
    <w:rsid w:val="00696DF2"/>
    <w:rsid w:val="006A056A"/>
    <w:rsid w:val="006A0F63"/>
    <w:rsid w:val="006C0BDB"/>
    <w:rsid w:val="006C1A28"/>
    <w:rsid w:val="006C1B4D"/>
    <w:rsid w:val="006D4101"/>
    <w:rsid w:val="006D631D"/>
    <w:rsid w:val="006D7CA1"/>
    <w:rsid w:val="007306A5"/>
    <w:rsid w:val="00747D9B"/>
    <w:rsid w:val="00757946"/>
    <w:rsid w:val="007624C6"/>
    <w:rsid w:val="00765795"/>
    <w:rsid w:val="0077258A"/>
    <w:rsid w:val="00795975"/>
    <w:rsid w:val="007A1C2C"/>
    <w:rsid w:val="007B62F8"/>
    <w:rsid w:val="007D1609"/>
    <w:rsid w:val="007D2B9B"/>
    <w:rsid w:val="007D59F5"/>
    <w:rsid w:val="007D6593"/>
    <w:rsid w:val="007E0248"/>
    <w:rsid w:val="007E03E2"/>
    <w:rsid w:val="007E17F5"/>
    <w:rsid w:val="007E70C8"/>
    <w:rsid w:val="00803DC0"/>
    <w:rsid w:val="00812A42"/>
    <w:rsid w:val="008137F0"/>
    <w:rsid w:val="00814D67"/>
    <w:rsid w:val="00826946"/>
    <w:rsid w:val="00857290"/>
    <w:rsid w:val="00861348"/>
    <w:rsid w:val="00890442"/>
    <w:rsid w:val="0089245F"/>
    <w:rsid w:val="008A0155"/>
    <w:rsid w:val="008A10CE"/>
    <w:rsid w:val="008A615E"/>
    <w:rsid w:val="008B1562"/>
    <w:rsid w:val="008B292B"/>
    <w:rsid w:val="008B5819"/>
    <w:rsid w:val="008C0570"/>
    <w:rsid w:val="008C7116"/>
    <w:rsid w:val="008D0180"/>
    <w:rsid w:val="008D187A"/>
    <w:rsid w:val="008D64D7"/>
    <w:rsid w:val="008D689B"/>
    <w:rsid w:val="008D7461"/>
    <w:rsid w:val="008E5F56"/>
    <w:rsid w:val="008F7345"/>
    <w:rsid w:val="00900521"/>
    <w:rsid w:val="00913E96"/>
    <w:rsid w:val="009177FE"/>
    <w:rsid w:val="009539C6"/>
    <w:rsid w:val="0095757E"/>
    <w:rsid w:val="00962C7F"/>
    <w:rsid w:val="00963F41"/>
    <w:rsid w:val="00970700"/>
    <w:rsid w:val="009738B2"/>
    <w:rsid w:val="00976A68"/>
    <w:rsid w:val="00984634"/>
    <w:rsid w:val="0099012C"/>
    <w:rsid w:val="0099090E"/>
    <w:rsid w:val="00996E93"/>
    <w:rsid w:val="009A3FC0"/>
    <w:rsid w:val="009B3FE3"/>
    <w:rsid w:val="009E12F4"/>
    <w:rsid w:val="009E41E1"/>
    <w:rsid w:val="009F4271"/>
    <w:rsid w:val="00A10E98"/>
    <w:rsid w:val="00A10EDE"/>
    <w:rsid w:val="00A1448E"/>
    <w:rsid w:val="00A2197A"/>
    <w:rsid w:val="00A2763A"/>
    <w:rsid w:val="00A30F97"/>
    <w:rsid w:val="00A50A2D"/>
    <w:rsid w:val="00A55A00"/>
    <w:rsid w:val="00A55E80"/>
    <w:rsid w:val="00A66B34"/>
    <w:rsid w:val="00A71500"/>
    <w:rsid w:val="00A750C2"/>
    <w:rsid w:val="00A80959"/>
    <w:rsid w:val="00A81FA7"/>
    <w:rsid w:val="00A82106"/>
    <w:rsid w:val="00A85601"/>
    <w:rsid w:val="00A936AF"/>
    <w:rsid w:val="00AA53FD"/>
    <w:rsid w:val="00AA74B3"/>
    <w:rsid w:val="00AB50E0"/>
    <w:rsid w:val="00AB5C8D"/>
    <w:rsid w:val="00AD0AA3"/>
    <w:rsid w:val="00AE4099"/>
    <w:rsid w:val="00AF2572"/>
    <w:rsid w:val="00AF443F"/>
    <w:rsid w:val="00AF719E"/>
    <w:rsid w:val="00AF7378"/>
    <w:rsid w:val="00B0096A"/>
    <w:rsid w:val="00B00CB8"/>
    <w:rsid w:val="00B10C33"/>
    <w:rsid w:val="00B129BA"/>
    <w:rsid w:val="00B17256"/>
    <w:rsid w:val="00B17D67"/>
    <w:rsid w:val="00B228B0"/>
    <w:rsid w:val="00B24072"/>
    <w:rsid w:val="00B53E13"/>
    <w:rsid w:val="00B54E2B"/>
    <w:rsid w:val="00B57061"/>
    <w:rsid w:val="00B6036C"/>
    <w:rsid w:val="00B6435F"/>
    <w:rsid w:val="00B65D65"/>
    <w:rsid w:val="00B7421E"/>
    <w:rsid w:val="00B74C79"/>
    <w:rsid w:val="00B74CA6"/>
    <w:rsid w:val="00B77806"/>
    <w:rsid w:val="00B814C1"/>
    <w:rsid w:val="00B851CE"/>
    <w:rsid w:val="00B87418"/>
    <w:rsid w:val="00B937CE"/>
    <w:rsid w:val="00BA39B7"/>
    <w:rsid w:val="00BB3B44"/>
    <w:rsid w:val="00BB6B59"/>
    <w:rsid w:val="00BC364A"/>
    <w:rsid w:val="00BD19D8"/>
    <w:rsid w:val="00BE136D"/>
    <w:rsid w:val="00BE1408"/>
    <w:rsid w:val="00BE51EC"/>
    <w:rsid w:val="00BF548F"/>
    <w:rsid w:val="00BF7B1B"/>
    <w:rsid w:val="00C06B9B"/>
    <w:rsid w:val="00C17D65"/>
    <w:rsid w:val="00C3601D"/>
    <w:rsid w:val="00C36E47"/>
    <w:rsid w:val="00C406C8"/>
    <w:rsid w:val="00C437C0"/>
    <w:rsid w:val="00C45A44"/>
    <w:rsid w:val="00C509F8"/>
    <w:rsid w:val="00C52E45"/>
    <w:rsid w:val="00C55994"/>
    <w:rsid w:val="00C60E8B"/>
    <w:rsid w:val="00C62A07"/>
    <w:rsid w:val="00C6784A"/>
    <w:rsid w:val="00C67A29"/>
    <w:rsid w:val="00C73170"/>
    <w:rsid w:val="00C816CD"/>
    <w:rsid w:val="00C81E7C"/>
    <w:rsid w:val="00C937C2"/>
    <w:rsid w:val="00C96BE1"/>
    <w:rsid w:val="00CB372F"/>
    <w:rsid w:val="00CB7A04"/>
    <w:rsid w:val="00CC4128"/>
    <w:rsid w:val="00CC5324"/>
    <w:rsid w:val="00CD0A3F"/>
    <w:rsid w:val="00CD75F1"/>
    <w:rsid w:val="00CE1A7E"/>
    <w:rsid w:val="00CE7DE0"/>
    <w:rsid w:val="00CF560A"/>
    <w:rsid w:val="00D00627"/>
    <w:rsid w:val="00D0668B"/>
    <w:rsid w:val="00D113B1"/>
    <w:rsid w:val="00D136B0"/>
    <w:rsid w:val="00D41CB4"/>
    <w:rsid w:val="00D42AE8"/>
    <w:rsid w:val="00D5274D"/>
    <w:rsid w:val="00D7342A"/>
    <w:rsid w:val="00D8109C"/>
    <w:rsid w:val="00DA49DD"/>
    <w:rsid w:val="00DB267B"/>
    <w:rsid w:val="00DB446D"/>
    <w:rsid w:val="00DB6F90"/>
    <w:rsid w:val="00DD0602"/>
    <w:rsid w:val="00DE03FE"/>
    <w:rsid w:val="00DE45DB"/>
    <w:rsid w:val="00DE5EE8"/>
    <w:rsid w:val="00DF339D"/>
    <w:rsid w:val="00DF572D"/>
    <w:rsid w:val="00E01C91"/>
    <w:rsid w:val="00E03E5D"/>
    <w:rsid w:val="00E06ECF"/>
    <w:rsid w:val="00E0713F"/>
    <w:rsid w:val="00E11AA5"/>
    <w:rsid w:val="00E2227B"/>
    <w:rsid w:val="00E30CD1"/>
    <w:rsid w:val="00E43F97"/>
    <w:rsid w:val="00E44D4F"/>
    <w:rsid w:val="00E557E8"/>
    <w:rsid w:val="00E56459"/>
    <w:rsid w:val="00E60046"/>
    <w:rsid w:val="00E603EC"/>
    <w:rsid w:val="00E65BA9"/>
    <w:rsid w:val="00E67632"/>
    <w:rsid w:val="00E80A58"/>
    <w:rsid w:val="00E951C9"/>
    <w:rsid w:val="00EA24E2"/>
    <w:rsid w:val="00EA2E0C"/>
    <w:rsid w:val="00EA6845"/>
    <w:rsid w:val="00EA7657"/>
    <w:rsid w:val="00EB34D8"/>
    <w:rsid w:val="00EC12B2"/>
    <w:rsid w:val="00ED256C"/>
    <w:rsid w:val="00ED2A38"/>
    <w:rsid w:val="00EE7DB2"/>
    <w:rsid w:val="00F042FA"/>
    <w:rsid w:val="00F06308"/>
    <w:rsid w:val="00F10D57"/>
    <w:rsid w:val="00F33776"/>
    <w:rsid w:val="00F3658D"/>
    <w:rsid w:val="00F469AD"/>
    <w:rsid w:val="00F46D3D"/>
    <w:rsid w:val="00F5253A"/>
    <w:rsid w:val="00F535B8"/>
    <w:rsid w:val="00F75F94"/>
    <w:rsid w:val="00F81B62"/>
    <w:rsid w:val="00F97E03"/>
    <w:rsid w:val="00FA415F"/>
    <w:rsid w:val="00FA6F50"/>
    <w:rsid w:val="00FA745D"/>
    <w:rsid w:val="00FE0803"/>
    <w:rsid w:val="00FE210B"/>
    <w:rsid w:val="00FE6A5C"/>
    <w:rsid w:val="00FF1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B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50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50A2D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7247</Words>
  <Characters>41309</Characters>
  <Application>Microsoft Office Word</Application>
  <DocSecurity>0</DocSecurity>
  <Lines>344</Lines>
  <Paragraphs>96</Paragraphs>
  <ScaleCrop>false</ScaleCrop>
  <Company/>
  <LinksUpToDate>false</LinksUpToDate>
  <CharactersWithSpaces>48460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Samsung</cp:lastModifiedBy>
  <cp:revision>2</cp:revision>
  <dcterms:created xsi:type="dcterms:W3CDTF">2012-08-20T19:01:00Z</dcterms:created>
  <dcterms:modified xsi:type="dcterms:W3CDTF">2012-08-20T19:01:00Z</dcterms:modified>
</cp:coreProperties>
</file>